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B" w:rsidRDefault="00F51D6B" w:rsidP="00F51D6B">
      <w:pPr>
        <w:ind w:left="684" w:firstLine="6120"/>
        <w:rPr>
          <w:b/>
          <w:lang w:val="bg-BG"/>
        </w:rPr>
      </w:pPr>
      <w:proofErr w:type="spellStart"/>
      <w:r w:rsidRPr="006D0500">
        <w:rPr>
          <w:b/>
        </w:rPr>
        <w:t>Образец</w:t>
      </w:r>
      <w:proofErr w:type="spellEnd"/>
    </w:p>
    <w:p w:rsidR="00F51D6B" w:rsidRPr="00DE2761" w:rsidRDefault="00F51D6B" w:rsidP="00F51D6B">
      <w:pPr>
        <w:ind w:firstLine="6804"/>
        <w:rPr>
          <w:i/>
        </w:rPr>
      </w:pPr>
      <w:r>
        <w:rPr>
          <w:i/>
          <w:lang w:val="bg-BG"/>
        </w:rPr>
        <w:t xml:space="preserve">Приложение </w:t>
      </w:r>
      <w:r w:rsidRPr="00572700">
        <w:rPr>
          <w:i/>
          <w:lang w:val="bg-BG"/>
        </w:rPr>
        <w:t>№</w:t>
      </w:r>
      <w:r>
        <w:rPr>
          <w:i/>
          <w:lang w:val="bg-BG"/>
        </w:rPr>
        <w:t xml:space="preserve"> </w:t>
      </w:r>
      <w:r w:rsidR="00002683">
        <w:rPr>
          <w:i/>
        </w:rPr>
        <w:t>1</w:t>
      </w:r>
      <w:r w:rsidR="00DE2761">
        <w:rPr>
          <w:i/>
        </w:rPr>
        <w:t>2</w:t>
      </w:r>
      <w:bookmarkStart w:id="0" w:name="_GoBack"/>
      <w:bookmarkEnd w:id="0"/>
    </w:p>
    <w:p w:rsidR="00F51D6B" w:rsidRPr="007861C1" w:rsidRDefault="00F51D6B" w:rsidP="00F51D6B">
      <w:pPr>
        <w:spacing w:before="120" w:after="120"/>
        <w:jc w:val="center"/>
        <w:rPr>
          <w:b/>
          <w:lang w:val="bg-BG" w:eastAsia="bg-BG"/>
        </w:rPr>
      </w:pPr>
      <w:r w:rsidRPr="007861C1">
        <w:rPr>
          <w:b/>
          <w:lang w:val="bg-BG" w:eastAsia="bg-BG"/>
        </w:rPr>
        <w:t>Д Е К Л А Р А Ц И Я</w:t>
      </w:r>
    </w:p>
    <w:p w:rsidR="00F51D6B" w:rsidRPr="007861C1" w:rsidRDefault="00F51D6B" w:rsidP="00F51D6B">
      <w:pPr>
        <w:adjustRightInd w:val="0"/>
        <w:spacing w:before="120" w:after="120"/>
        <w:jc w:val="center"/>
        <w:rPr>
          <w:b/>
          <w:lang w:val="bg-BG" w:eastAsia="bg-BG"/>
        </w:rPr>
      </w:pPr>
      <w:r w:rsidRPr="007861C1">
        <w:rPr>
          <w:b/>
          <w:lang w:val="bg-BG" w:eastAsia="bg-BG"/>
        </w:rPr>
        <w:t xml:space="preserve">за липсата на обстоятелствата по чл. 106, параграф 1, чл. 107, параграф 1, буква „б“ и чл. 109, параграф 1, буква “а” от  Регламент (ЕО, </w:t>
      </w:r>
      <w:proofErr w:type="spellStart"/>
      <w:r w:rsidRPr="007861C1">
        <w:rPr>
          <w:b/>
          <w:lang w:val="bg-BG" w:eastAsia="bg-BG"/>
        </w:rPr>
        <w:t>Евр</w:t>
      </w:r>
      <w:r w:rsidR="0078249B">
        <w:rPr>
          <w:b/>
          <w:lang w:val="bg-BG" w:eastAsia="bg-BG"/>
        </w:rPr>
        <w:t>а</w:t>
      </w:r>
      <w:r w:rsidRPr="007861C1">
        <w:rPr>
          <w:b/>
          <w:lang w:val="bg-BG" w:eastAsia="bg-BG"/>
        </w:rPr>
        <w:t>том</w:t>
      </w:r>
      <w:proofErr w:type="spellEnd"/>
      <w:r w:rsidRPr="007861C1">
        <w:rPr>
          <w:b/>
          <w:lang w:val="bg-BG" w:eastAsia="bg-BG"/>
        </w:rPr>
        <w:t xml:space="preserve">) № 966/2012 на Съвета на ЕС, приложим към общия бюджет на Европейските общности </w:t>
      </w:r>
    </w:p>
    <w:p w:rsidR="00F51D6B" w:rsidRPr="007861C1" w:rsidRDefault="00F51D6B" w:rsidP="00F51D6B">
      <w:pPr>
        <w:jc w:val="both"/>
        <w:rPr>
          <w:lang w:val="bg-BG" w:eastAsia="bg-BG"/>
        </w:rPr>
      </w:pPr>
      <w:r w:rsidRPr="007861C1">
        <w:rPr>
          <w:lang w:val="bg-BG" w:eastAsia="bg-BG"/>
        </w:rPr>
        <w:t xml:space="preserve">Долуподписаният ................................................................................................................... </w:t>
      </w:r>
    </w:p>
    <w:p w:rsidR="00F51D6B" w:rsidRPr="007861C1" w:rsidRDefault="00F51D6B" w:rsidP="00F51D6B">
      <w:pPr>
        <w:jc w:val="both"/>
        <w:rPr>
          <w:lang w:val="bg-BG" w:eastAsia="bg-BG"/>
        </w:rPr>
      </w:pPr>
      <w:r w:rsidRPr="007861C1">
        <w:rPr>
          <w:lang w:val="bg-BG" w:eastAsia="bg-BG"/>
        </w:rPr>
        <w:t>с адрес: ......................................................................................................................................</w:t>
      </w:r>
    </w:p>
    <w:p w:rsidR="00F51D6B" w:rsidRPr="007861C1" w:rsidRDefault="00F51D6B" w:rsidP="00F51D6B">
      <w:pPr>
        <w:jc w:val="both"/>
        <w:rPr>
          <w:lang w:val="bg-BG" w:eastAsia="bg-BG"/>
        </w:rPr>
      </w:pPr>
      <w:r w:rsidRPr="007861C1">
        <w:rPr>
          <w:lang w:val="bg-BG" w:eastAsia="bg-BG"/>
        </w:rPr>
        <w:t xml:space="preserve">лична карта № ..........................., изд. на........................г. от МВР гр. ..........................................., в качеството си на .................................................................................................................... </w:t>
      </w:r>
    </w:p>
    <w:p w:rsidR="00F51D6B" w:rsidRPr="007861C1" w:rsidRDefault="00F51D6B" w:rsidP="00F51D6B">
      <w:pPr>
        <w:jc w:val="both"/>
        <w:rPr>
          <w:lang w:val="bg-BG" w:eastAsia="bg-BG"/>
        </w:rPr>
      </w:pPr>
      <w:r w:rsidRPr="007861C1">
        <w:rPr>
          <w:lang w:val="bg-BG" w:eastAsia="bg-BG"/>
        </w:rPr>
        <w:t>на ...............................................................................................................................................</w:t>
      </w:r>
    </w:p>
    <w:p w:rsidR="00F51D6B" w:rsidRPr="007861C1" w:rsidRDefault="00F51D6B" w:rsidP="00F51D6B">
      <w:pPr>
        <w:jc w:val="both"/>
        <w:rPr>
          <w:lang w:val="bg-BG" w:eastAsia="bg-BG"/>
        </w:rPr>
      </w:pPr>
      <w:r w:rsidRPr="007861C1">
        <w:rPr>
          <w:lang w:val="bg-BG" w:eastAsia="bg-BG"/>
        </w:rPr>
        <w:t>със седалище и адрес на управление:...............................................................................................,</w:t>
      </w:r>
    </w:p>
    <w:p w:rsidR="00F51D6B" w:rsidRPr="007861C1" w:rsidRDefault="00F51D6B" w:rsidP="00F51D6B">
      <w:pPr>
        <w:jc w:val="both"/>
        <w:rPr>
          <w:b/>
          <w:lang w:val="bg-BG" w:eastAsia="bg-BG"/>
        </w:rPr>
      </w:pPr>
      <w:r w:rsidRPr="007861C1">
        <w:rPr>
          <w:lang w:val="bg-BG" w:eastAsia="bg-BG"/>
        </w:rPr>
        <w:t xml:space="preserve">ЕИК ...................... -  </w:t>
      </w:r>
      <w:r w:rsidRPr="007861C1">
        <w:rPr>
          <w:sz w:val="22"/>
          <w:szCs w:val="22"/>
          <w:lang w:val="bg-BG" w:eastAsia="bg-BG"/>
        </w:rPr>
        <w:t xml:space="preserve">участник в </w:t>
      </w:r>
      <w:r>
        <w:rPr>
          <w:sz w:val="22"/>
          <w:szCs w:val="22"/>
          <w:lang w:val="bg-BG" w:eastAsia="bg-BG"/>
        </w:rPr>
        <w:t>открита процедура</w:t>
      </w:r>
      <w:r w:rsidRPr="00752EAE">
        <w:rPr>
          <w:sz w:val="22"/>
          <w:szCs w:val="22"/>
          <w:lang w:val="bg-BG" w:eastAsia="bg-BG"/>
        </w:rPr>
        <w:t xml:space="preserve"> </w:t>
      </w:r>
      <w:r w:rsidRPr="007861C1">
        <w:rPr>
          <w:sz w:val="22"/>
          <w:szCs w:val="22"/>
          <w:lang w:val="bg-BG" w:eastAsia="bg-BG"/>
        </w:rPr>
        <w:t xml:space="preserve">с предмет: </w:t>
      </w:r>
      <w:r w:rsidRPr="007861C1">
        <w:rPr>
          <w:i/>
          <w:lang w:val="bg-BG" w:eastAsia="bg-BG"/>
        </w:rPr>
        <w:t xml:space="preserve"> „</w:t>
      </w:r>
      <w:r w:rsidRPr="00F51D6B">
        <w:rPr>
          <w:i/>
          <w:lang w:val="bg-BG" w:eastAsia="bg-BG"/>
        </w:rPr>
        <w:t>ПРОВЕЖДАНЕ НА ИНФОРМАЦИОННИ ДНИ И СЕМИНАРИ ЗА ПРЕДСТАВИТЕЛИ НА МЕДИИТЕ</w:t>
      </w:r>
      <w:r w:rsidRPr="007861C1">
        <w:rPr>
          <w:i/>
          <w:lang w:val="bg-BG" w:eastAsia="bg-BG"/>
        </w:rPr>
        <w:t>“</w:t>
      </w:r>
    </w:p>
    <w:p w:rsidR="00F51D6B" w:rsidRPr="007861C1" w:rsidRDefault="00F51D6B" w:rsidP="00F51D6B">
      <w:pPr>
        <w:spacing w:before="120" w:after="120"/>
        <w:jc w:val="both"/>
        <w:rPr>
          <w:b/>
          <w:bCs/>
          <w:lang w:val="bg-BG" w:eastAsia="bg-BG"/>
        </w:rPr>
      </w:pPr>
      <w:r w:rsidRPr="007861C1">
        <w:rPr>
          <w:b/>
          <w:bCs/>
          <w:lang w:val="bg-BG" w:eastAsia="bg-BG"/>
        </w:rPr>
        <w:t>ДЕКЛАРИРАМ, ЧЕ</w:t>
      </w:r>
    </w:p>
    <w:p w:rsidR="00F51D6B" w:rsidRPr="007861C1" w:rsidRDefault="00F51D6B" w:rsidP="00F51D6B">
      <w:pPr>
        <w:adjustRightInd w:val="0"/>
        <w:jc w:val="both"/>
        <w:rPr>
          <w:bCs/>
          <w:iCs/>
          <w:lang w:val="bg-BG" w:eastAsia="bg-BG"/>
        </w:rPr>
      </w:pPr>
      <w:r w:rsidRPr="007861C1">
        <w:rPr>
          <w:b/>
          <w:lang w:val="bg-BG" w:eastAsia="bg-BG"/>
        </w:rPr>
        <w:t xml:space="preserve">1. </w:t>
      </w:r>
      <w:r w:rsidRPr="007861C1">
        <w:rPr>
          <w:bCs/>
          <w:iCs/>
          <w:lang w:val="bg-BG" w:eastAsia="bg-BG"/>
        </w:rPr>
        <w:t>по отношение на</w:t>
      </w:r>
      <w:r w:rsidRPr="007861C1">
        <w:rPr>
          <w:lang w:val="bg-BG" w:eastAsia="bg-BG"/>
        </w:rPr>
        <w:t xml:space="preserve"> представлявания от мен участник </w:t>
      </w:r>
      <w:r w:rsidRPr="007861C1">
        <w:rPr>
          <w:bCs/>
          <w:iCs/>
          <w:lang w:val="bg-BG" w:eastAsia="bg-BG"/>
        </w:rPr>
        <w:t xml:space="preserve">не са налице обстоятелствата предвидени в чл. 106, </w:t>
      </w:r>
      <w:proofErr w:type="spellStart"/>
      <w:r w:rsidRPr="007861C1">
        <w:rPr>
          <w:bCs/>
          <w:iCs/>
          <w:lang w:val="bg-BG" w:eastAsia="bg-BG"/>
        </w:rPr>
        <w:t>пар</w:t>
      </w:r>
      <w:proofErr w:type="spellEnd"/>
      <w:r w:rsidRPr="007861C1">
        <w:rPr>
          <w:bCs/>
          <w:iCs/>
          <w:lang w:val="bg-BG" w:eastAsia="bg-BG"/>
        </w:rPr>
        <w:t xml:space="preserve">. 1 от РЕГЛАМЕНТ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7861C1">
        <w:rPr>
          <w:bCs/>
          <w:iCs/>
          <w:lang w:val="bg-BG" w:eastAsia="bg-BG"/>
        </w:rPr>
        <w:t>Евратом</w:t>
      </w:r>
      <w:proofErr w:type="spellEnd"/>
      <w:r w:rsidRPr="007861C1">
        <w:rPr>
          <w:bCs/>
          <w:iCs/>
          <w:lang w:val="bg-BG" w:eastAsia="bg-BG"/>
        </w:rPr>
        <w:t>) № 1605/2002 на Съвета.</w:t>
      </w:r>
    </w:p>
    <w:p w:rsidR="00F51D6B" w:rsidRPr="007861C1" w:rsidRDefault="00F51D6B" w:rsidP="00F51D6B">
      <w:pPr>
        <w:jc w:val="both"/>
        <w:rPr>
          <w:bCs/>
          <w:iCs/>
          <w:lang w:val="bg-BG" w:eastAsia="bg-BG"/>
        </w:rPr>
      </w:pPr>
      <w:r w:rsidRPr="007861C1">
        <w:rPr>
          <w:b/>
          <w:lang w:val="bg-BG" w:eastAsia="bg-BG"/>
        </w:rPr>
        <w:t>2.</w:t>
      </w:r>
      <w:r w:rsidRPr="007861C1">
        <w:rPr>
          <w:lang w:val="bg-BG" w:eastAsia="bg-BG"/>
        </w:rPr>
        <w:t xml:space="preserve"> </w:t>
      </w:r>
      <w:r w:rsidRPr="007861C1">
        <w:rPr>
          <w:bCs/>
          <w:iCs/>
          <w:lang w:val="bg-BG" w:eastAsia="bg-BG"/>
        </w:rPr>
        <w:t>по отношение на</w:t>
      </w:r>
      <w:r w:rsidRPr="007861C1">
        <w:rPr>
          <w:lang w:val="bg-BG" w:eastAsia="bg-BG"/>
        </w:rPr>
        <w:t xml:space="preserve"> представлявания от мен участник </w:t>
      </w:r>
      <w:r w:rsidRPr="007861C1">
        <w:rPr>
          <w:bCs/>
          <w:iCs/>
          <w:lang w:val="bg-BG" w:eastAsia="bg-BG"/>
        </w:rPr>
        <w:t xml:space="preserve">не са налице обстоятелствата предвидени в чл. 107, </w:t>
      </w:r>
      <w:proofErr w:type="spellStart"/>
      <w:r w:rsidRPr="007861C1">
        <w:rPr>
          <w:bCs/>
          <w:iCs/>
          <w:lang w:val="bg-BG" w:eastAsia="bg-BG"/>
        </w:rPr>
        <w:t>пар</w:t>
      </w:r>
      <w:proofErr w:type="spellEnd"/>
      <w:r w:rsidRPr="007861C1">
        <w:rPr>
          <w:bCs/>
          <w:iCs/>
          <w:lang w:val="bg-BG" w:eastAsia="bg-BG"/>
        </w:rPr>
        <w:t xml:space="preserve">. 1, буква „б“ от РЕГЛАМЕНТ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7861C1">
        <w:rPr>
          <w:bCs/>
          <w:iCs/>
          <w:lang w:val="bg-BG" w:eastAsia="bg-BG"/>
        </w:rPr>
        <w:t>Евратом</w:t>
      </w:r>
      <w:proofErr w:type="spellEnd"/>
      <w:r w:rsidRPr="007861C1">
        <w:rPr>
          <w:bCs/>
          <w:iCs/>
          <w:lang w:val="bg-BG" w:eastAsia="bg-BG"/>
        </w:rPr>
        <w:t>) № 1605/2002 на Съвета.</w:t>
      </w:r>
    </w:p>
    <w:p w:rsidR="00F51D6B" w:rsidRPr="007861C1" w:rsidRDefault="00F51D6B" w:rsidP="00F51D6B">
      <w:pPr>
        <w:jc w:val="both"/>
        <w:rPr>
          <w:lang w:val="bg-BG" w:eastAsia="bg-BG"/>
        </w:rPr>
      </w:pPr>
      <w:r w:rsidRPr="007861C1">
        <w:rPr>
          <w:b/>
          <w:lang w:val="bg-BG" w:eastAsia="bg-BG"/>
        </w:rPr>
        <w:t>3.</w:t>
      </w:r>
      <w:r w:rsidRPr="007861C1">
        <w:rPr>
          <w:lang w:val="bg-BG" w:eastAsia="bg-BG"/>
        </w:rPr>
        <w:t xml:space="preserve"> </w:t>
      </w:r>
      <w:r w:rsidRPr="007861C1">
        <w:rPr>
          <w:bCs/>
          <w:iCs/>
          <w:lang w:val="bg-BG" w:eastAsia="bg-BG"/>
        </w:rPr>
        <w:t>на</w:t>
      </w:r>
      <w:r w:rsidRPr="007861C1">
        <w:rPr>
          <w:lang w:val="bg-BG" w:eastAsia="bg-BG"/>
        </w:rPr>
        <w:t xml:space="preserve"> представлявания от мен участник </w:t>
      </w:r>
      <w:r w:rsidRPr="007861C1">
        <w:rPr>
          <w:bCs/>
          <w:iCs/>
          <w:lang w:val="bg-BG" w:eastAsia="bg-BG"/>
        </w:rPr>
        <w:t xml:space="preserve">не е наложено наказание на основание на чл. 109, </w:t>
      </w:r>
      <w:proofErr w:type="spellStart"/>
      <w:r w:rsidRPr="007861C1">
        <w:rPr>
          <w:bCs/>
          <w:iCs/>
          <w:lang w:val="bg-BG" w:eastAsia="bg-BG"/>
        </w:rPr>
        <w:t>пар</w:t>
      </w:r>
      <w:proofErr w:type="spellEnd"/>
      <w:r w:rsidRPr="007861C1">
        <w:rPr>
          <w:bCs/>
          <w:iCs/>
          <w:lang w:val="bg-BG" w:eastAsia="bg-BG"/>
        </w:rPr>
        <w:t xml:space="preserve">. 1, буква “а” от РЕГЛАМЕНТ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7861C1">
        <w:rPr>
          <w:bCs/>
          <w:iCs/>
          <w:lang w:val="bg-BG" w:eastAsia="bg-BG"/>
        </w:rPr>
        <w:t>Евратом</w:t>
      </w:r>
      <w:proofErr w:type="spellEnd"/>
      <w:r w:rsidRPr="007861C1">
        <w:rPr>
          <w:bCs/>
          <w:iCs/>
          <w:lang w:val="bg-BG" w:eastAsia="bg-BG"/>
        </w:rPr>
        <w:t>) № 1605/2002 на Съвета.</w:t>
      </w:r>
      <w:r w:rsidRPr="007861C1">
        <w:rPr>
          <w:bCs/>
          <w:iCs/>
          <w:vertAlign w:val="superscript"/>
          <w:lang w:val="bg-BG" w:eastAsia="bg-BG"/>
        </w:rPr>
        <w:footnoteReference w:id="1"/>
      </w:r>
      <w:r w:rsidRPr="007861C1">
        <w:rPr>
          <w:lang w:val="bg-BG" w:eastAsia="bg-BG"/>
        </w:rPr>
        <w:t xml:space="preserve"> </w:t>
      </w:r>
    </w:p>
    <w:p w:rsidR="00F51D6B" w:rsidRPr="007861C1" w:rsidRDefault="00F51D6B" w:rsidP="00F51D6B">
      <w:pPr>
        <w:rPr>
          <w:bCs/>
          <w:lang w:val="bg-BG" w:eastAsia="bg-BG"/>
        </w:rPr>
      </w:pPr>
    </w:p>
    <w:p w:rsidR="00F51D6B" w:rsidRPr="007861C1" w:rsidRDefault="00F51D6B" w:rsidP="00F51D6B">
      <w:pPr>
        <w:rPr>
          <w:bCs/>
          <w:lang w:val="bg-BG" w:eastAsia="bg-BG"/>
        </w:rPr>
      </w:pPr>
    </w:p>
    <w:p w:rsidR="00F51D6B" w:rsidRPr="007861C1" w:rsidRDefault="00F51D6B" w:rsidP="00F51D6B">
      <w:pPr>
        <w:rPr>
          <w:b/>
          <w:bCs/>
          <w:lang w:val="bg-BG" w:eastAsia="bg-BG"/>
        </w:rPr>
      </w:pPr>
      <w:r w:rsidRPr="007861C1">
        <w:rPr>
          <w:bCs/>
          <w:lang w:val="bg-BG" w:eastAsia="bg-BG"/>
        </w:rPr>
        <w:t xml:space="preserve">……………… г. </w:t>
      </w:r>
      <w:r w:rsidRPr="007861C1">
        <w:rPr>
          <w:bCs/>
          <w:lang w:val="bg-BG" w:eastAsia="bg-BG"/>
        </w:rPr>
        <w:tab/>
      </w:r>
      <w:r w:rsidRPr="007861C1">
        <w:rPr>
          <w:b/>
          <w:bCs/>
          <w:lang w:val="bg-BG" w:eastAsia="bg-BG"/>
        </w:rPr>
        <w:tab/>
      </w:r>
      <w:r w:rsidRPr="007861C1">
        <w:rPr>
          <w:b/>
          <w:bCs/>
          <w:lang w:val="bg-BG" w:eastAsia="bg-BG"/>
        </w:rPr>
        <w:tab/>
      </w:r>
      <w:r w:rsidRPr="007861C1">
        <w:rPr>
          <w:b/>
          <w:bCs/>
          <w:lang w:val="bg-BG" w:eastAsia="bg-BG"/>
        </w:rPr>
        <w:tab/>
      </w:r>
      <w:r w:rsidRPr="007861C1">
        <w:rPr>
          <w:b/>
          <w:bCs/>
          <w:lang w:val="bg-BG" w:eastAsia="bg-BG"/>
        </w:rPr>
        <w:tab/>
        <w:t>ДЕКЛАРАТОР: …………………….</w:t>
      </w:r>
    </w:p>
    <w:p w:rsidR="00F51D6B" w:rsidRPr="007861C1" w:rsidRDefault="00F51D6B" w:rsidP="00F51D6B">
      <w:pPr>
        <w:rPr>
          <w:bCs/>
          <w:lang w:val="bg-BG" w:eastAsia="bg-BG"/>
        </w:rPr>
      </w:pPr>
      <w:r w:rsidRPr="007861C1">
        <w:rPr>
          <w:bCs/>
          <w:lang w:val="bg-BG" w:eastAsia="bg-BG"/>
        </w:rPr>
        <w:t xml:space="preserve">гр. ...................... </w:t>
      </w:r>
    </w:p>
    <w:p w:rsidR="00F51D6B" w:rsidRPr="007861C1" w:rsidRDefault="00F51D6B" w:rsidP="00F51D6B">
      <w:pPr>
        <w:rPr>
          <w:bCs/>
          <w:lang w:val="bg-BG" w:eastAsia="bg-BG"/>
        </w:rPr>
      </w:pPr>
    </w:p>
    <w:p w:rsidR="00F51D6B" w:rsidRPr="007861C1" w:rsidRDefault="00F51D6B" w:rsidP="00F51D6B">
      <w:pPr>
        <w:widowControl w:val="0"/>
        <w:numPr>
          <w:ilvl w:val="0"/>
          <w:numId w:val="1"/>
        </w:numPr>
        <w:autoSpaceDE w:val="0"/>
        <w:autoSpaceDN w:val="0"/>
        <w:ind w:right="-6"/>
        <w:jc w:val="both"/>
        <w:rPr>
          <w:b/>
          <w:bCs/>
          <w:i/>
          <w:color w:val="000000"/>
          <w:sz w:val="20"/>
          <w:szCs w:val="20"/>
          <w:lang w:val="bg-BG" w:eastAsia="bg-BG"/>
        </w:rPr>
      </w:pPr>
      <w:r w:rsidRPr="007861C1">
        <w:rPr>
          <w:b/>
          <w:i/>
          <w:sz w:val="20"/>
          <w:szCs w:val="20"/>
          <w:lang w:val="bg-BG" w:eastAsia="bg-BG"/>
        </w:rPr>
        <w:t xml:space="preserve">Декларацията се попълва от представляващите участника /подизпълнителя/. </w:t>
      </w:r>
    </w:p>
    <w:p w:rsidR="00F51D6B" w:rsidRPr="007861C1" w:rsidRDefault="00F51D6B" w:rsidP="00F51D6B">
      <w:pPr>
        <w:widowControl w:val="0"/>
        <w:numPr>
          <w:ilvl w:val="0"/>
          <w:numId w:val="1"/>
        </w:numPr>
        <w:autoSpaceDE w:val="0"/>
        <w:autoSpaceDN w:val="0"/>
        <w:ind w:right="-6"/>
        <w:jc w:val="both"/>
        <w:rPr>
          <w:b/>
          <w:bCs/>
          <w:i/>
          <w:color w:val="000000"/>
          <w:sz w:val="20"/>
          <w:szCs w:val="20"/>
          <w:lang w:val="bg-BG" w:eastAsia="bg-BG"/>
        </w:rPr>
      </w:pPr>
      <w:r w:rsidRPr="007861C1">
        <w:rPr>
          <w:b/>
          <w:i/>
          <w:sz w:val="20"/>
          <w:szCs w:val="20"/>
          <w:lang w:val="bg-BG" w:eastAsia="bg-BG"/>
        </w:rPr>
        <w:t xml:space="preserve">Когато участникът /подизпълнителят/ е юридическо лице или ЕТ достатъчно е подаване на декларацията от едно от лицата, които могат самостоятелно да го представляват. </w:t>
      </w:r>
    </w:p>
    <w:p w:rsidR="00F51D6B" w:rsidRPr="007861C1" w:rsidRDefault="00F51D6B" w:rsidP="00F51D6B">
      <w:pPr>
        <w:widowControl w:val="0"/>
        <w:numPr>
          <w:ilvl w:val="0"/>
          <w:numId w:val="1"/>
        </w:numPr>
        <w:autoSpaceDE w:val="0"/>
        <w:autoSpaceDN w:val="0"/>
        <w:ind w:right="-6"/>
        <w:jc w:val="both"/>
        <w:rPr>
          <w:b/>
          <w:bCs/>
          <w:i/>
          <w:color w:val="000000"/>
          <w:sz w:val="20"/>
          <w:szCs w:val="20"/>
          <w:lang w:val="bg-BG" w:eastAsia="bg-BG"/>
        </w:rPr>
      </w:pPr>
      <w:r w:rsidRPr="007861C1">
        <w:rPr>
          <w:b/>
          <w:i/>
          <w:sz w:val="20"/>
          <w:szCs w:val="20"/>
          <w:lang w:val="bg-BG" w:eastAsia="bg-BG"/>
        </w:rPr>
        <w:t xml:space="preserve">Когато участникът е обединение, което не е юридическо лице, декларацията се </w:t>
      </w:r>
      <w:r w:rsidRPr="007861C1">
        <w:rPr>
          <w:b/>
          <w:bCs/>
          <w:i/>
          <w:color w:val="000000"/>
          <w:sz w:val="20"/>
          <w:szCs w:val="20"/>
          <w:lang w:val="bg-BG" w:eastAsia="bg-BG"/>
        </w:rPr>
        <w:t xml:space="preserve">представя за всеки един от </w:t>
      </w:r>
      <w:proofErr w:type="spellStart"/>
      <w:r w:rsidRPr="007861C1">
        <w:rPr>
          <w:b/>
          <w:bCs/>
          <w:i/>
          <w:color w:val="000000"/>
          <w:sz w:val="20"/>
          <w:szCs w:val="20"/>
          <w:lang w:val="bg-BG" w:eastAsia="bg-BG"/>
        </w:rPr>
        <w:t>съдружниците</w:t>
      </w:r>
      <w:proofErr w:type="spellEnd"/>
      <w:r w:rsidRPr="007861C1">
        <w:rPr>
          <w:b/>
          <w:bCs/>
          <w:i/>
          <w:color w:val="000000"/>
          <w:sz w:val="20"/>
          <w:szCs w:val="20"/>
          <w:lang w:val="bg-BG" w:eastAsia="bg-BG"/>
        </w:rPr>
        <w:t xml:space="preserve"> в обединението.</w:t>
      </w:r>
    </w:p>
    <w:p w:rsidR="00F51D6B" w:rsidRDefault="00F51D6B" w:rsidP="00F51D6B">
      <w:pPr>
        <w:ind w:left="1080"/>
        <w:jc w:val="both"/>
        <w:rPr>
          <w:sz w:val="20"/>
          <w:szCs w:val="20"/>
          <w:lang w:val="ru-RU"/>
        </w:rPr>
      </w:pPr>
    </w:p>
    <w:p w:rsidR="00F51D6B" w:rsidRDefault="00F51D6B" w:rsidP="00F51D6B">
      <w:pPr>
        <w:ind w:left="1080"/>
        <w:jc w:val="both"/>
        <w:rPr>
          <w:sz w:val="20"/>
          <w:szCs w:val="20"/>
          <w:lang w:val="ru-RU"/>
        </w:rPr>
      </w:pPr>
    </w:p>
    <w:p w:rsidR="00F51D6B" w:rsidRDefault="00F51D6B" w:rsidP="00F51D6B">
      <w:pPr>
        <w:ind w:left="1080"/>
        <w:jc w:val="both"/>
        <w:rPr>
          <w:sz w:val="20"/>
          <w:szCs w:val="20"/>
          <w:lang w:val="ru-RU"/>
        </w:rPr>
      </w:pPr>
    </w:p>
    <w:p w:rsidR="00945F37" w:rsidRDefault="00945F37"/>
    <w:sectPr w:rsidR="0094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F9" w:rsidRDefault="000769F9" w:rsidP="00F51D6B">
      <w:r>
        <w:separator/>
      </w:r>
    </w:p>
  </w:endnote>
  <w:endnote w:type="continuationSeparator" w:id="0">
    <w:p w:rsidR="000769F9" w:rsidRDefault="000769F9" w:rsidP="00F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F9" w:rsidRDefault="000769F9" w:rsidP="00F51D6B">
      <w:r>
        <w:separator/>
      </w:r>
    </w:p>
  </w:footnote>
  <w:footnote w:type="continuationSeparator" w:id="0">
    <w:p w:rsidR="000769F9" w:rsidRDefault="000769F9" w:rsidP="00F51D6B">
      <w:r>
        <w:continuationSeparator/>
      </w:r>
    </w:p>
  </w:footnote>
  <w:footnote w:id="1">
    <w:p w:rsidR="00F51D6B" w:rsidRPr="003004A3" w:rsidRDefault="00F51D6B" w:rsidP="00F51D6B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4160"/>
    <w:multiLevelType w:val="hybridMultilevel"/>
    <w:tmpl w:val="895ABF5C"/>
    <w:lvl w:ilvl="0" w:tplc="04020001">
      <w:start w:val="1"/>
      <w:numFmt w:val="bullet"/>
      <w:lvlText w:val="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20"/>
    <w:rsid w:val="00002683"/>
    <w:rsid w:val="000769F9"/>
    <w:rsid w:val="002569AE"/>
    <w:rsid w:val="002959B3"/>
    <w:rsid w:val="002A6755"/>
    <w:rsid w:val="00456EC2"/>
    <w:rsid w:val="00676A4B"/>
    <w:rsid w:val="00755A2E"/>
    <w:rsid w:val="0078249B"/>
    <w:rsid w:val="008F0220"/>
    <w:rsid w:val="00945F37"/>
    <w:rsid w:val="00B4669C"/>
    <w:rsid w:val="00B70B6C"/>
    <w:rsid w:val="00C11063"/>
    <w:rsid w:val="00DE2761"/>
    <w:rsid w:val="00E33419"/>
    <w:rsid w:val="00F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1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D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1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D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2014-07-25T13:31:00Z</cp:lastPrinted>
  <dcterms:created xsi:type="dcterms:W3CDTF">2014-07-25T12:33:00Z</dcterms:created>
  <dcterms:modified xsi:type="dcterms:W3CDTF">2014-07-25T13:35:00Z</dcterms:modified>
</cp:coreProperties>
</file>