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B26" w:rsidRPr="00312253" w:rsidRDefault="00523A58" w:rsidP="00034B26">
      <w:pPr>
        <w:shd w:val="clear" w:color="auto" w:fill="FFFFFF"/>
        <w:spacing w:before="120" w:after="120"/>
        <w:jc w:val="right"/>
        <w:rPr>
          <w:sz w:val="24"/>
          <w:szCs w:val="24"/>
          <w:lang w:val="bg-BG"/>
        </w:rPr>
      </w:pPr>
      <w:r w:rsidRPr="00312253">
        <w:rPr>
          <w:b/>
          <w:bCs/>
          <w:iCs/>
          <w:sz w:val="24"/>
          <w:szCs w:val="24"/>
          <w:lang w:val="bg-BG"/>
        </w:rPr>
        <w:t xml:space="preserve">ОБРАЗЕЦ </w:t>
      </w:r>
      <w:r w:rsidR="00034B26" w:rsidRPr="00312253">
        <w:rPr>
          <w:b/>
          <w:bCs/>
          <w:iCs/>
          <w:sz w:val="24"/>
          <w:szCs w:val="24"/>
          <w:lang w:val="bg-BG"/>
        </w:rPr>
        <w:t>№1</w:t>
      </w:r>
      <w:r w:rsidR="00BA7C36">
        <w:rPr>
          <w:b/>
          <w:bCs/>
          <w:iCs/>
          <w:sz w:val="24"/>
          <w:szCs w:val="24"/>
          <w:lang w:val="bg-BG"/>
        </w:rPr>
        <w:t>6</w:t>
      </w:r>
      <w:r w:rsidR="00034B26" w:rsidRPr="00312253">
        <w:rPr>
          <w:b/>
          <w:bCs/>
          <w:iCs/>
          <w:sz w:val="24"/>
          <w:szCs w:val="24"/>
          <w:lang w:val="bg-BG"/>
        </w:rPr>
        <w:t xml:space="preserve"> </w:t>
      </w:r>
    </w:p>
    <w:p w:rsidR="00034B26" w:rsidRPr="00312253" w:rsidRDefault="00034B26" w:rsidP="00034B26">
      <w:pPr>
        <w:ind w:firstLine="5500"/>
        <w:rPr>
          <w:bCs/>
          <w:iCs/>
          <w:sz w:val="24"/>
          <w:szCs w:val="24"/>
          <w:lang w:val="bg-BG"/>
        </w:rPr>
      </w:pPr>
    </w:p>
    <w:p w:rsidR="00034B26" w:rsidRPr="00312253" w:rsidRDefault="00034B26" w:rsidP="00034B26">
      <w:pPr>
        <w:ind w:firstLine="5500"/>
        <w:rPr>
          <w:bCs/>
          <w:iCs/>
          <w:sz w:val="24"/>
          <w:szCs w:val="24"/>
          <w:lang w:val="bg-BG"/>
        </w:rPr>
      </w:pPr>
    </w:p>
    <w:p w:rsidR="00034B26" w:rsidRPr="00312253" w:rsidRDefault="00844F9B" w:rsidP="00844F9B">
      <w:pPr>
        <w:ind w:left="5664"/>
        <w:rPr>
          <w:b/>
          <w:bCs/>
          <w:iCs/>
          <w:sz w:val="24"/>
          <w:szCs w:val="24"/>
          <w:lang w:val="bg-BG"/>
        </w:rPr>
      </w:pPr>
      <w:r>
        <w:rPr>
          <w:b/>
          <w:bCs/>
          <w:iCs/>
          <w:sz w:val="24"/>
          <w:szCs w:val="24"/>
        </w:rPr>
        <w:t xml:space="preserve">         </w:t>
      </w:r>
      <w:r w:rsidR="00034B26" w:rsidRPr="00312253">
        <w:rPr>
          <w:b/>
          <w:bCs/>
          <w:iCs/>
          <w:sz w:val="24"/>
          <w:szCs w:val="24"/>
          <w:lang w:val="bg-BG"/>
        </w:rPr>
        <w:t>ДО:</w:t>
      </w:r>
    </w:p>
    <w:p w:rsidR="00034B26" w:rsidRDefault="00034B26" w:rsidP="00034B26">
      <w:pPr>
        <w:jc w:val="right"/>
        <w:rPr>
          <w:b/>
          <w:bCs/>
          <w:iCs/>
          <w:sz w:val="24"/>
          <w:szCs w:val="24"/>
          <w:lang w:val="bg-BG"/>
        </w:rPr>
      </w:pPr>
      <w:r>
        <w:rPr>
          <w:b/>
          <w:bCs/>
          <w:iCs/>
          <w:sz w:val="24"/>
          <w:szCs w:val="24"/>
          <w:lang w:val="bg-BG"/>
        </w:rPr>
        <w:t xml:space="preserve">        Изпълнителна агенция по </w:t>
      </w:r>
    </w:p>
    <w:p w:rsidR="00034B26" w:rsidRPr="00034B26" w:rsidRDefault="00034B26" w:rsidP="00034B26">
      <w:pPr>
        <w:jc w:val="right"/>
        <w:rPr>
          <w:bCs/>
          <w:i/>
          <w:iCs/>
          <w:sz w:val="24"/>
          <w:szCs w:val="24"/>
          <w:lang w:val="bg-BG"/>
        </w:rPr>
      </w:pPr>
      <w:r>
        <w:rPr>
          <w:b/>
          <w:bCs/>
          <w:iCs/>
          <w:sz w:val="24"/>
          <w:szCs w:val="24"/>
          <w:lang w:val="bg-BG"/>
        </w:rPr>
        <w:t>Рибарство и аквакултури</w:t>
      </w:r>
    </w:p>
    <w:p w:rsidR="00034B26" w:rsidRPr="00312253" w:rsidRDefault="00034B26" w:rsidP="00034B26">
      <w:pPr>
        <w:jc w:val="right"/>
        <w:rPr>
          <w:b/>
          <w:bCs/>
          <w:i/>
          <w:iCs/>
          <w:sz w:val="24"/>
          <w:szCs w:val="24"/>
          <w:lang w:val="bg-BG"/>
        </w:rPr>
      </w:pPr>
    </w:p>
    <w:p w:rsidR="00034B26" w:rsidRPr="00312253" w:rsidRDefault="00034B26" w:rsidP="00034B26">
      <w:pPr>
        <w:jc w:val="right"/>
        <w:rPr>
          <w:b/>
          <w:bCs/>
          <w:i/>
          <w:iCs/>
          <w:sz w:val="24"/>
          <w:szCs w:val="24"/>
          <w:lang w:val="bg-BG"/>
        </w:rPr>
      </w:pPr>
    </w:p>
    <w:p w:rsidR="00034B26" w:rsidRPr="00312253" w:rsidRDefault="00034B26" w:rsidP="00034B26">
      <w:pPr>
        <w:autoSpaceDE w:val="0"/>
        <w:autoSpaceDN w:val="0"/>
        <w:adjustRightInd w:val="0"/>
        <w:jc w:val="center"/>
        <w:rPr>
          <w:bCs/>
          <w:sz w:val="24"/>
          <w:szCs w:val="24"/>
          <w:lang w:val="bg-BG"/>
        </w:rPr>
      </w:pPr>
      <w:r w:rsidRPr="00312253">
        <w:rPr>
          <w:bCs/>
          <w:sz w:val="24"/>
          <w:szCs w:val="24"/>
          <w:lang w:val="bg-BG"/>
        </w:rPr>
        <w:t>БАНКОВА ГАРАНЦИЯ</w:t>
      </w:r>
    </w:p>
    <w:p w:rsidR="00034B26" w:rsidRPr="00312253" w:rsidRDefault="00034B26" w:rsidP="00034B26">
      <w:pPr>
        <w:autoSpaceDE w:val="0"/>
        <w:autoSpaceDN w:val="0"/>
        <w:adjustRightInd w:val="0"/>
        <w:jc w:val="center"/>
        <w:rPr>
          <w:sz w:val="24"/>
          <w:szCs w:val="24"/>
          <w:lang w:val="bg-BG"/>
        </w:rPr>
      </w:pPr>
      <w:r w:rsidRPr="00312253">
        <w:rPr>
          <w:sz w:val="24"/>
          <w:szCs w:val="24"/>
          <w:lang w:val="bg-BG"/>
        </w:rPr>
        <w:t>(за участие в открита процедура за възлагане на обществена поръчка)</w:t>
      </w:r>
    </w:p>
    <w:p w:rsidR="00034B26" w:rsidRPr="00312253" w:rsidRDefault="00034B26" w:rsidP="00034B26">
      <w:pPr>
        <w:autoSpaceDE w:val="0"/>
        <w:autoSpaceDN w:val="0"/>
        <w:adjustRightInd w:val="0"/>
        <w:rPr>
          <w:bCs/>
          <w:sz w:val="24"/>
          <w:szCs w:val="24"/>
          <w:lang w:val="bg-BG"/>
        </w:rPr>
      </w:pPr>
    </w:p>
    <w:p w:rsidR="00034B26" w:rsidRPr="00312253" w:rsidRDefault="00034B26" w:rsidP="00034B26">
      <w:pPr>
        <w:autoSpaceDE w:val="0"/>
        <w:autoSpaceDN w:val="0"/>
        <w:adjustRightInd w:val="0"/>
        <w:rPr>
          <w:sz w:val="24"/>
          <w:szCs w:val="24"/>
          <w:lang w:val="bg-BG"/>
        </w:rPr>
      </w:pPr>
    </w:p>
    <w:p w:rsidR="00034B26" w:rsidRPr="00312253" w:rsidRDefault="00034B26" w:rsidP="00034B26">
      <w:pPr>
        <w:autoSpaceDE w:val="0"/>
        <w:autoSpaceDN w:val="0"/>
        <w:adjustRightInd w:val="0"/>
        <w:rPr>
          <w:sz w:val="24"/>
          <w:szCs w:val="24"/>
          <w:lang w:val="bg-BG"/>
        </w:rPr>
      </w:pPr>
      <w:r w:rsidRPr="00312253">
        <w:rPr>
          <w:sz w:val="24"/>
          <w:szCs w:val="24"/>
          <w:lang w:val="bg-BG"/>
        </w:rPr>
        <w:t>Ние,...............................................................................................................................................................,</w:t>
      </w:r>
    </w:p>
    <w:p w:rsidR="00034B26" w:rsidRPr="00312253" w:rsidRDefault="00034B26" w:rsidP="00034B26">
      <w:pPr>
        <w:autoSpaceDE w:val="0"/>
        <w:autoSpaceDN w:val="0"/>
        <w:adjustRightInd w:val="0"/>
        <w:rPr>
          <w:sz w:val="24"/>
          <w:szCs w:val="24"/>
          <w:lang w:val="bg-BG"/>
        </w:rPr>
      </w:pPr>
      <w:r w:rsidRPr="00312253">
        <w:rPr>
          <w:sz w:val="24"/>
          <w:szCs w:val="24"/>
          <w:lang w:val="bg-BG"/>
        </w:rPr>
        <w:t>със седалище и адрес:..................................................................................................................................</w:t>
      </w:r>
    </w:p>
    <w:p w:rsidR="00034B26" w:rsidRPr="00312253" w:rsidRDefault="00034B26" w:rsidP="00034B26">
      <w:pPr>
        <w:autoSpaceDE w:val="0"/>
        <w:autoSpaceDN w:val="0"/>
        <w:adjustRightInd w:val="0"/>
        <w:rPr>
          <w:sz w:val="24"/>
          <w:szCs w:val="24"/>
          <w:lang w:val="bg-BG"/>
        </w:rPr>
      </w:pPr>
      <w:r w:rsidRPr="00312253">
        <w:rPr>
          <w:sz w:val="24"/>
          <w:szCs w:val="24"/>
          <w:lang w:val="bg-BG"/>
        </w:rPr>
        <w:t>ЕИК................................. представлявана от ........................................................................... и ........................................................ наричана по-нататък БАНКАТА сме информирани, че …………. ..................................................................................... със седалище и адрес: ...........................................</w:t>
      </w:r>
    </w:p>
    <w:p w:rsidR="00034B26" w:rsidRPr="00312253" w:rsidRDefault="00034B26" w:rsidP="00034B26">
      <w:pPr>
        <w:autoSpaceDE w:val="0"/>
        <w:autoSpaceDN w:val="0"/>
        <w:adjustRightInd w:val="0"/>
        <w:rPr>
          <w:sz w:val="24"/>
          <w:szCs w:val="24"/>
          <w:lang w:val="bg-BG"/>
        </w:rPr>
      </w:pPr>
      <w:r w:rsidRPr="00312253">
        <w:rPr>
          <w:sz w:val="24"/>
          <w:szCs w:val="24"/>
          <w:lang w:val="bg-BG"/>
        </w:rPr>
        <w:t>....................................................................................... ЕИК .....................................  представлявано от ……………………………………………………………………………………………………………..,</w:t>
      </w:r>
    </w:p>
    <w:p w:rsidR="00034B26" w:rsidRPr="00312253" w:rsidRDefault="00034B26" w:rsidP="00034B26">
      <w:pPr>
        <w:tabs>
          <w:tab w:val="left" w:pos="1620"/>
        </w:tabs>
        <w:jc w:val="both"/>
        <w:rPr>
          <w:sz w:val="24"/>
          <w:szCs w:val="24"/>
          <w:lang w:val="bg-BG"/>
        </w:rPr>
      </w:pPr>
    </w:p>
    <w:p w:rsidR="00034B26" w:rsidRPr="00034B26" w:rsidRDefault="00034B26" w:rsidP="00034B26">
      <w:pPr>
        <w:pStyle w:val="FootnoteText"/>
        <w:jc w:val="both"/>
        <w:rPr>
          <w:i/>
          <w:sz w:val="24"/>
          <w:szCs w:val="24"/>
        </w:rPr>
      </w:pPr>
      <w:r w:rsidRPr="00312253">
        <w:rPr>
          <w:sz w:val="24"/>
          <w:szCs w:val="24"/>
        </w:rPr>
        <w:t xml:space="preserve">наричано НАРЕДИТЕЛ, ще участва със свое предложение в обявената от Вас открита процедура за възлагане на обществена поръчка с предмет </w:t>
      </w:r>
      <w:r w:rsidRPr="00034B26">
        <w:rPr>
          <w:i/>
          <w:sz w:val="24"/>
          <w:szCs w:val="24"/>
        </w:rPr>
        <w:t>„ПРОВЕЖДАНЕ НА ИНФОРМАЦИОННИ ДНИ И СЕМИНАРИ ЗА ПРЕДСТАВИТЕЛИ НА МЕДИИТЕ”</w:t>
      </w:r>
    </w:p>
    <w:p w:rsidR="00034B26" w:rsidRPr="00034B26" w:rsidRDefault="00034B26" w:rsidP="00034B26">
      <w:pPr>
        <w:pStyle w:val="FootnoteText"/>
        <w:jc w:val="both"/>
        <w:rPr>
          <w:b/>
          <w:sz w:val="24"/>
          <w:szCs w:val="24"/>
        </w:rPr>
      </w:pPr>
    </w:p>
    <w:p w:rsidR="00034B26" w:rsidRPr="00312253" w:rsidRDefault="00034B26" w:rsidP="00034B26">
      <w:pPr>
        <w:autoSpaceDE w:val="0"/>
        <w:autoSpaceDN w:val="0"/>
        <w:adjustRightInd w:val="0"/>
        <w:jc w:val="both"/>
        <w:rPr>
          <w:sz w:val="24"/>
          <w:szCs w:val="24"/>
          <w:lang w:val="bg-BG"/>
        </w:rPr>
      </w:pPr>
      <w:r w:rsidRPr="00312253">
        <w:rPr>
          <w:sz w:val="24"/>
          <w:szCs w:val="24"/>
          <w:lang w:val="bg-BG"/>
        </w:rPr>
        <w:t xml:space="preserve">Също така сме информирани, че в съответствие с условията на процедурата и разпоредбите на Закона за обществените поръчки, участникът трябва да представи заедно с предложението си банкова гаранция за участие в процедурата, открита във Ваша полза, за сумата в размер на </w:t>
      </w:r>
      <w:r w:rsidRPr="00312253">
        <w:rPr>
          <w:sz w:val="24"/>
          <w:szCs w:val="24"/>
          <w:u w:val="single"/>
          <w:lang w:val="bg-BG"/>
        </w:rPr>
        <w:t>.................</w:t>
      </w:r>
      <w:r w:rsidRPr="00312253">
        <w:rPr>
          <w:sz w:val="24"/>
          <w:szCs w:val="24"/>
          <w:lang w:val="bg-BG"/>
        </w:rPr>
        <w:t xml:space="preserve"> (</w:t>
      </w:r>
      <w:r w:rsidRPr="00312253">
        <w:rPr>
          <w:i/>
          <w:sz w:val="24"/>
          <w:szCs w:val="24"/>
          <w:lang w:val="bg-BG"/>
        </w:rPr>
        <w:t>словом</w:t>
      </w:r>
      <w:r w:rsidRPr="00312253">
        <w:rPr>
          <w:sz w:val="24"/>
          <w:szCs w:val="24"/>
          <w:lang w:val="bg-BG"/>
        </w:rPr>
        <w:t>: ..................... лева).</w:t>
      </w:r>
    </w:p>
    <w:p w:rsidR="00034B26" w:rsidRPr="00312253" w:rsidRDefault="00034B26" w:rsidP="00034B26">
      <w:pPr>
        <w:autoSpaceDE w:val="0"/>
        <w:autoSpaceDN w:val="0"/>
        <w:adjustRightInd w:val="0"/>
        <w:jc w:val="both"/>
        <w:rPr>
          <w:sz w:val="24"/>
          <w:szCs w:val="24"/>
          <w:lang w:val="bg-BG"/>
        </w:rPr>
      </w:pPr>
    </w:p>
    <w:p w:rsidR="00034B26" w:rsidRPr="00312253" w:rsidRDefault="00034B26" w:rsidP="00034B26">
      <w:pPr>
        <w:autoSpaceDE w:val="0"/>
        <w:autoSpaceDN w:val="0"/>
        <w:adjustRightInd w:val="0"/>
        <w:jc w:val="both"/>
        <w:rPr>
          <w:sz w:val="24"/>
          <w:szCs w:val="24"/>
          <w:lang w:val="bg-BG"/>
        </w:rPr>
      </w:pPr>
      <w:r w:rsidRPr="00312253">
        <w:rPr>
          <w:sz w:val="24"/>
          <w:szCs w:val="24"/>
          <w:lang w:val="bg-BG"/>
        </w:rPr>
        <w:t>Във връзка с гореизложеното и по нареждане на....................................................... ние, ..................................................................................... .................................................</w:t>
      </w:r>
    </w:p>
    <w:p w:rsidR="00034B26" w:rsidRPr="00312253" w:rsidRDefault="00034B26" w:rsidP="00034B26">
      <w:pPr>
        <w:autoSpaceDE w:val="0"/>
        <w:autoSpaceDN w:val="0"/>
        <w:adjustRightInd w:val="0"/>
        <w:jc w:val="both"/>
        <w:rPr>
          <w:sz w:val="24"/>
          <w:szCs w:val="24"/>
          <w:lang w:val="bg-BG"/>
        </w:rPr>
      </w:pPr>
      <w:r w:rsidRPr="00312253">
        <w:rPr>
          <w:sz w:val="24"/>
          <w:szCs w:val="24"/>
          <w:lang w:val="bg-BG"/>
        </w:rPr>
        <w:t>се задължаваме безусловно и неотменяемо да Ви изплатим, независимо от възраженията на нашия клиент, сумата в размер на ............ лв. (</w:t>
      </w:r>
      <w:r w:rsidRPr="00312253">
        <w:rPr>
          <w:i/>
          <w:sz w:val="24"/>
          <w:szCs w:val="24"/>
          <w:lang w:val="bg-BG"/>
        </w:rPr>
        <w:t>словом:</w:t>
      </w:r>
      <w:r w:rsidRPr="00312253">
        <w:rPr>
          <w:sz w:val="24"/>
          <w:szCs w:val="24"/>
          <w:lang w:val="bg-BG"/>
        </w:rPr>
        <w:t xml:space="preserve"> ............... лева), в срок до 3 (три) работни дни след получаване на Вашето надлежно подписано и подпечатано искане за плащане, деклариращо, че НАРЕДИТЕЛЯТ: </w:t>
      </w:r>
    </w:p>
    <w:p w:rsidR="00034B26" w:rsidRPr="00312253" w:rsidRDefault="00034B26" w:rsidP="00034B26">
      <w:pPr>
        <w:ind w:firstLine="709"/>
        <w:jc w:val="both"/>
        <w:rPr>
          <w:sz w:val="24"/>
          <w:szCs w:val="24"/>
          <w:lang w:val="bg-BG"/>
        </w:rPr>
      </w:pPr>
    </w:p>
    <w:p w:rsidR="00034B26" w:rsidRPr="00312253" w:rsidRDefault="00034B26" w:rsidP="00034B26">
      <w:pPr>
        <w:ind w:firstLine="709"/>
        <w:jc w:val="both"/>
        <w:rPr>
          <w:sz w:val="24"/>
          <w:szCs w:val="24"/>
          <w:lang w:val="bg-BG"/>
        </w:rPr>
      </w:pPr>
      <w:r w:rsidRPr="00312253">
        <w:rPr>
          <w:sz w:val="24"/>
          <w:szCs w:val="24"/>
          <w:lang w:val="bg-BG"/>
        </w:rPr>
        <w:t>а) е оттеглил офертата си след изтичането на срока за получаване на оферти;</w:t>
      </w:r>
    </w:p>
    <w:p w:rsidR="00034B26" w:rsidRPr="00312253" w:rsidRDefault="00034B26" w:rsidP="00034B26">
      <w:pPr>
        <w:ind w:firstLine="709"/>
        <w:jc w:val="both"/>
        <w:rPr>
          <w:sz w:val="24"/>
          <w:szCs w:val="24"/>
          <w:lang w:val="bg-BG"/>
        </w:rPr>
      </w:pPr>
    </w:p>
    <w:p w:rsidR="00034B26" w:rsidRPr="00312253" w:rsidRDefault="00034B26" w:rsidP="00034B26">
      <w:pPr>
        <w:ind w:firstLine="709"/>
        <w:jc w:val="both"/>
        <w:rPr>
          <w:sz w:val="24"/>
          <w:szCs w:val="24"/>
          <w:lang w:val="bg-BG"/>
        </w:rPr>
      </w:pPr>
      <w:r w:rsidRPr="00312253">
        <w:rPr>
          <w:sz w:val="24"/>
          <w:szCs w:val="24"/>
          <w:lang w:val="bg-BG"/>
        </w:rPr>
        <w:t xml:space="preserve">б) е определен за изпълнител, но не е изпълнил задължението си да сключи договор за обществената поръчка; </w:t>
      </w:r>
    </w:p>
    <w:p w:rsidR="00034B26" w:rsidRPr="00312253" w:rsidRDefault="00034B26" w:rsidP="00034B26">
      <w:pPr>
        <w:autoSpaceDE w:val="0"/>
        <w:autoSpaceDN w:val="0"/>
        <w:adjustRightInd w:val="0"/>
        <w:jc w:val="both"/>
        <w:rPr>
          <w:sz w:val="24"/>
          <w:szCs w:val="24"/>
          <w:lang w:val="bg-BG"/>
        </w:rPr>
      </w:pPr>
    </w:p>
    <w:p w:rsidR="00034B26" w:rsidRPr="00312253" w:rsidRDefault="00034B26" w:rsidP="00034B26">
      <w:pPr>
        <w:autoSpaceDE w:val="0"/>
        <w:autoSpaceDN w:val="0"/>
        <w:adjustRightInd w:val="0"/>
        <w:jc w:val="both"/>
        <w:rPr>
          <w:sz w:val="24"/>
          <w:szCs w:val="24"/>
          <w:lang w:val="bg-BG"/>
        </w:rPr>
      </w:pPr>
      <w:r w:rsidRPr="00312253">
        <w:rPr>
          <w:sz w:val="24"/>
          <w:szCs w:val="24"/>
          <w:lang w:val="bg-BG"/>
        </w:rPr>
        <w:t xml:space="preserve">Вашето писмено искане за плащане трябва да ни бъде предоставено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 </w:t>
      </w:r>
    </w:p>
    <w:p w:rsidR="00034B26" w:rsidRPr="00312253" w:rsidRDefault="00034B26" w:rsidP="00034B26">
      <w:pPr>
        <w:autoSpaceDE w:val="0"/>
        <w:autoSpaceDN w:val="0"/>
        <w:adjustRightInd w:val="0"/>
        <w:jc w:val="both"/>
        <w:rPr>
          <w:sz w:val="24"/>
          <w:szCs w:val="24"/>
          <w:lang w:val="bg-BG"/>
        </w:rPr>
      </w:pPr>
    </w:p>
    <w:p w:rsidR="00034B26" w:rsidRPr="00312253" w:rsidRDefault="00034B26" w:rsidP="00034B26">
      <w:pPr>
        <w:autoSpaceDE w:val="0"/>
        <w:autoSpaceDN w:val="0"/>
        <w:adjustRightInd w:val="0"/>
        <w:jc w:val="both"/>
        <w:rPr>
          <w:sz w:val="24"/>
          <w:szCs w:val="24"/>
          <w:lang w:val="bg-BG"/>
        </w:rPr>
      </w:pPr>
      <w:r w:rsidRPr="00312253">
        <w:rPr>
          <w:sz w:val="24"/>
          <w:szCs w:val="24"/>
          <w:lang w:val="bg-BG"/>
        </w:rPr>
        <w:t>Настоящата гаранция е валидна .....................календарни дни, считано от............... до............................... и изтича изцяло в случай, че до ..........................часа на същата дата искането Ви, предявено при горепосочените условия, не е постъпило в .............</w:t>
      </w:r>
    </w:p>
    <w:p w:rsidR="00034B26" w:rsidRPr="00312253" w:rsidRDefault="00034B26" w:rsidP="00034B26">
      <w:pPr>
        <w:autoSpaceDE w:val="0"/>
        <w:autoSpaceDN w:val="0"/>
        <w:adjustRightInd w:val="0"/>
        <w:jc w:val="both"/>
        <w:rPr>
          <w:sz w:val="24"/>
          <w:szCs w:val="24"/>
          <w:lang w:val="bg-BG"/>
        </w:rPr>
      </w:pPr>
      <w:r w:rsidRPr="00312253">
        <w:rPr>
          <w:sz w:val="24"/>
          <w:szCs w:val="24"/>
          <w:lang w:val="bg-BG"/>
        </w:rPr>
        <w:t>.................................................................</w:t>
      </w:r>
    </w:p>
    <w:p w:rsidR="00034B26" w:rsidRPr="00312253" w:rsidRDefault="00034B26" w:rsidP="00034B26">
      <w:pPr>
        <w:autoSpaceDE w:val="0"/>
        <w:autoSpaceDN w:val="0"/>
        <w:adjustRightInd w:val="0"/>
        <w:jc w:val="both"/>
        <w:rPr>
          <w:sz w:val="24"/>
          <w:szCs w:val="24"/>
          <w:lang w:val="bg-BG"/>
        </w:rPr>
      </w:pPr>
    </w:p>
    <w:p w:rsidR="00034B26" w:rsidRPr="00312253" w:rsidRDefault="00034B26" w:rsidP="00034B26">
      <w:pPr>
        <w:autoSpaceDE w:val="0"/>
        <w:autoSpaceDN w:val="0"/>
        <w:adjustRightInd w:val="0"/>
        <w:jc w:val="both"/>
        <w:rPr>
          <w:sz w:val="24"/>
          <w:szCs w:val="24"/>
          <w:lang w:val="bg-BG"/>
        </w:rPr>
      </w:pPr>
      <w:r w:rsidRPr="00312253">
        <w:rPr>
          <w:sz w:val="24"/>
          <w:szCs w:val="24"/>
          <w:lang w:val="bg-BG"/>
        </w:rPr>
        <w:t xml:space="preserve">След тази дата ангажиментът ни се обезсилва, независимо дали оригиналът на банковата гаранция ни е върнат или не. </w:t>
      </w:r>
    </w:p>
    <w:p w:rsidR="00034B26" w:rsidRPr="00312253" w:rsidRDefault="00034B26" w:rsidP="00034B26">
      <w:pPr>
        <w:autoSpaceDE w:val="0"/>
        <w:autoSpaceDN w:val="0"/>
        <w:adjustRightInd w:val="0"/>
        <w:jc w:val="both"/>
        <w:rPr>
          <w:sz w:val="24"/>
          <w:szCs w:val="24"/>
          <w:lang w:val="bg-BG"/>
        </w:rPr>
      </w:pPr>
    </w:p>
    <w:p w:rsidR="00034B26" w:rsidRPr="00312253" w:rsidRDefault="00034B26" w:rsidP="00034B26">
      <w:pPr>
        <w:autoSpaceDE w:val="0"/>
        <w:autoSpaceDN w:val="0"/>
        <w:adjustRightInd w:val="0"/>
        <w:jc w:val="both"/>
        <w:rPr>
          <w:sz w:val="24"/>
          <w:szCs w:val="24"/>
          <w:lang w:val="bg-BG"/>
        </w:rPr>
      </w:pPr>
      <w:r w:rsidRPr="00312253">
        <w:rPr>
          <w:sz w:val="24"/>
          <w:szCs w:val="24"/>
          <w:lang w:val="bg-BG"/>
        </w:rPr>
        <w:t>Банковата гаранцията може да бъде освободена преди изтичане на валидността й само след връщане на оригинала на същата в ...........................................................</w:t>
      </w:r>
    </w:p>
    <w:p w:rsidR="00034B26" w:rsidRPr="00312253" w:rsidRDefault="00034B26" w:rsidP="00034B26">
      <w:pPr>
        <w:autoSpaceDE w:val="0"/>
        <w:autoSpaceDN w:val="0"/>
        <w:adjustRightInd w:val="0"/>
        <w:rPr>
          <w:sz w:val="24"/>
          <w:szCs w:val="24"/>
          <w:lang w:val="bg-BG"/>
        </w:rPr>
      </w:pPr>
    </w:p>
    <w:p w:rsidR="00034B26" w:rsidRPr="00312253" w:rsidRDefault="00034B26" w:rsidP="00034B26">
      <w:pPr>
        <w:autoSpaceDE w:val="0"/>
        <w:autoSpaceDN w:val="0"/>
        <w:adjustRightInd w:val="0"/>
        <w:rPr>
          <w:sz w:val="24"/>
          <w:szCs w:val="24"/>
          <w:lang w:val="bg-BG"/>
        </w:rPr>
      </w:pPr>
    </w:p>
    <w:p w:rsidR="00034B26" w:rsidRPr="00312253" w:rsidRDefault="00034B26" w:rsidP="00034B26">
      <w:pPr>
        <w:autoSpaceDE w:val="0"/>
        <w:autoSpaceDN w:val="0"/>
        <w:adjustRightInd w:val="0"/>
        <w:rPr>
          <w:sz w:val="24"/>
          <w:szCs w:val="24"/>
          <w:lang w:val="bg-BG"/>
        </w:rPr>
      </w:pPr>
    </w:p>
    <w:p w:rsidR="00034B26" w:rsidRPr="00312253" w:rsidRDefault="00034B26" w:rsidP="00034B26">
      <w:pPr>
        <w:spacing w:before="60" w:after="60"/>
        <w:jc w:val="both"/>
        <w:rPr>
          <w:sz w:val="24"/>
          <w:szCs w:val="24"/>
          <w:lang w:val="bg-BG"/>
        </w:rPr>
      </w:pPr>
      <w:r w:rsidRPr="00312253">
        <w:rPr>
          <w:sz w:val="24"/>
          <w:szCs w:val="24"/>
          <w:lang w:val="bg-BG"/>
        </w:rPr>
        <w:t xml:space="preserve">Подпис и печат, </w:t>
      </w:r>
    </w:p>
    <w:p w:rsidR="00034B26" w:rsidRPr="00312253" w:rsidRDefault="00034B26" w:rsidP="00034B26">
      <w:pPr>
        <w:jc w:val="right"/>
        <w:rPr>
          <w:b/>
          <w:bCs/>
          <w:iCs/>
          <w:sz w:val="24"/>
          <w:szCs w:val="24"/>
          <w:lang w:val="bg-BG"/>
        </w:rPr>
      </w:pPr>
      <w:r w:rsidRPr="00312253">
        <w:rPr>
          <w:sz w:val="24"/>
          <w:szCs w:val="24"/>
          <w:lang w:val="bg-BG"/>
        </w:rPr>
        <w:br w:type="page"/>
      </w:r>
      <w:bookmarkStart w:id="0" w:name="_GoBack"/>
      <w:r w:rsidR="00523A58" w:rsidRPr="00312253">
        <w:rPr>
          <w:b/>
          <w:bCs/>
          <w:iCs/>
          <w:sz w:val="24"/>
          <w:szCs w:val="24"/>
          <w:lang w:val="bg-BG"/>
        </w:rPr>
        <w:lastRenderedPageBreak/>
        <w:t>ОБРАЗЕЦ</w:t>
      </w:r>
      <w:bookmarkEnd w:id="0"/>
      <w:r w:rsidRPr="00312253">
        <w:rPr>
          <w:b/>
          <w:bCs/>
          <w:iCs/>
          <w:sz w:val="24"/>
          <w:szCs w:val="24"/>
          <w:lang w:val="bg-BG"/>
        </w:rPr>
        <w:t xml:space="preserve"> №1</w:t>
      </w:r>
      <w:r w:rsidR="00BA7C36">
        <w:rPr>
          <w:b/>
          <w:bCs/>
          <w:iCs/>
          <w:sz w:val="24"/>
          <w:szCs w:val="24"/>
          <w:lang w:val="bg-BG"/>
        </w:rPr>
        <w:t>7</w:t>
      </w:r>
      <w:r w:rsidRPr="00312253">
        <w:rPr>
          <w:b/>
          <w:bCs/>
          <w:iCs/>
          <w:sz w:val="24"/>
          <w:szCs w:val="24"/>
          <w:lang w:val="bg-BG"/>
        </w:rPr>
        <w:t xml:space="preserve"> </w:t>
      </w:r>
    </w:p>
    <w:p w:rsidR="00034B26" w:rsidRPr="00312253" w:rsidRDefault="00034B26" w:rsidP="00034B26">
      <w:pPr>
        <w:ind w:firstLine="5500"/>
        <w:rPr>
          <w:bCs/>
          <w:iCs/>
          <w:sz w:val="24"/>
          <w:szCs w:val="24"/>
          <w:lang w:val="bg-BG"/>
        </w:rPr>
      </w:pPr>
    </w:p>
    <w:p w:rsidR="00034B26" w:rsidRPr="00312253" w:rsidRDefault="00034B26" w:rsidP="00034B26">
      <w:pPr>
        <w:ind w:firstLine="5500"/>
        <w:rPr>
          <w:bCs/>
          <w:iCs/>
          <w:sz w:val="24"/>
          <w:szCs w:val="24"/>
          <w:lang w:val="bg-BG"/>
        </w:rPr>
      </w:pPr>
    </w:p>
    <w:p w:rsidR="00034B26" w:rsidRPr="00312253" w:rsidRDefault="00844F9B" w:rsidP="00844F9B">
      <w:pPr>
        <w:ind w:left="5664"/>
        <w:rPr>
          <w:b/>
          <w:bCs/>
          <w:iCs/>
          <w:sz w:val="24"/>
          <w:szCs w:val="24"/>
          <w:lang w:val="bg-BG"/>
        </w:rPr>
      </w:pPr>
      <w:r>
        <w:rPr>
          <w:b/>
          <w:bCs/>
          <w:iCs/>
          <w:sz w:val="24"/>
          <w:szCs w:val="24"/>
        </w:rPr>
        <w:t xml:space="preserve">         </w:t>
      </w:r>
      <w:r w:rsidR="00034B26" w:rsidRPr="00312253">
        <w:rPr>
          <w:b/>
          <w:bCs/>
          <w:iCs/>
          <w:sz w:val="24"/>
          <w:szCs w:val="24"/>
          <w:lang w:val="bg-BG"/>
        </w:rPr>
        <w:t>ДО:</w:t>
      </w:r>
    </w:p>
    <w:p w:rsidR="00034B26" w:rsidRDefault="00034B26" w:rsidP="00034B26">
      <w:pPr>
        <w:jc w:val="right"/>
        <w:rPr>
          <w:b/>
          <w:bCs/>
          <w:iCs/>
          <w:sz w:val="24"/>
          <w:szCs w:val="24"/>
          <w:lang w:val="bg-BG"/>
        </w:rPr>
      </w:pPr>
      <w:r>
        <w:rPr>
          <w:b/>
          <w:bCs/>
          <w:iCs/>
          <w:sz w:val="24"/>
          <w:szCs w:val="24"/>
          <w:lang w:val="bg-BG"/>
        </w:rPr>
        <w:t xml:space="preserve">Изпълнителна агенция по </w:t>
      </w:r>
    </w:p>
    <w:p w:rsidR="00034B26" w:rsidRPr="00034B26" w:rsidRDefault="00034B26" w:rsidP="00034B26">
      <w:pPr>
        <w:jc w:val="right"/>
        <w:rPr>
          <w:bCs/>
          <w:i/>
          <w:iCs/>
          <w:sz w:val="24"/>
          <w:szCs w:val="24"/>
          <w:lang w:val="bg-BG"/>
        </w:rPr>
      </w:pPr>
      <w:r>
        <w:rPr>
          <w:b/>
          <w:bCs/>
          <w:iCs/>
          <w:sz w:val="24"/>
          <w:szCs w:val="24"/>
          <w:lang w:val="bg-BG"/>
        </w:rPr>
        <w:t>Рибарство и аквакултури</w:t>
      </w:r>
    </w:p>
    <w:p w:rsidR="00034B26" w:rsidRPr="00312253" w:rsidRDefault="00034B26" w:rsidP="00034B26">
      <w:pPr>
        <w:spacing w:line="360" w:lineRule="auto"/>
        <w:jc w:val="center"/>
        <w:rPr>
          <w:sz w:val="24"/>
          <w:szCs w:val="24"/>
          <w:lang w:val="bg-BG"/>
        </w:rPr>
      </w:pPr>
    </w:p>
    <w:p w:rsidR="00034B26" w:rsidRPr="00312253" w:rsidRDefault="00034B26" w:rsidP="00034B26">
      <w:pPr>
        <w:spacing w:line="360" w:lineRule="auto"/>
        <w:jc w:val="center"/>
        <w:rPr>
          <w:sz w:val="24"/>
          <w:szCs w:val="24"/>
          <w:lang w:val="bg-BG"/>
        </w:rPr>
      </w:pPr>
      <w:r w:rsidRPr="00312253">
        <w:rPr>
          <w:sz w:val="24"/>
          <w:szCs w:val="24"/>
          <w:lang w:val="bg-BG"/>
        </w:rPr>
        <w:t xml:space="preserve">БАНКОВА ГАРАНЦИЯ </w:t>
      </w:r>
    </w:p>
    <w:p w:rsidR="00034B26" w:rsidRPr="00312253" w:rsidRDefault="00034B26" w:rsidP="00034B26">
      <w:pPr>
        <w:spacing w:line="360" w:lineRule="auto"/>
        <w:jc w:val="center"/>
        <w:rPr>
          <w:sz w:val="24"/>
          <w:szCs w:val="24"/>
          <w:lang w:val="bg-BG"/>
        </w:rPr>
      </w:pPr>
      <w:r w:rsidRPr="00312253">
        <w:rPr>
          <w:sz w:val="24"/>
          <w:szCs w:val="24"/>
          <w:lang w:val="bg-BG"/>
        </w:rPr>
        <w:t xml:space="preserve">за изпълнение на обществена поръчка с предмет   </w:t>
      </w:r>
    </w:p>
    <w:p w:rsidR="00034B26" w:rsidRPr="00034B26" w:rsidRDefault="00034B26" w:rsidP="00034B26">
      <w:pPr>
        <w:jc w:val="center"/>
        <w:rPr>
          <w:i/>
          <w:sz w:val="24"/>
          <w:szCs w:val="24"/>
          <w:lang w:val="bg-BG"/>
        </w:rPr>
      </w:pPr>
      <w:r w:rsidRPr="00034B26">
        <w:rPr>
          <w:i/>
          <w:sz w:val="24"/>
          <w:szCs w:val="24"/>
          <w:lang w:val="bg-BG"/>
        </w:rPr>
        <w:t>„ПРОВЕЖДАНЕ НА ИНФОРМАЦИОННИ ДНИ И СЕМИНАРИ ЗА ПРЕДСТАВИТЕЛИ НА МЕДИИТЕ”</w:t>
      </w:r>
    </w:p>
    <w:p w:rsidR="00034B26" w:rsidRPr="00034B26" w:rsidRDefault="00034B26" w:rsidP="00034B26">
      <w:pPr>
        <w:jc w:val="center"/>
        <w:rPr>
          <w:i/>
          <w:sz w:val="24"/>
          <w:szCs w:val="24"/>
          <w:lang w:val="bg-BG"/>
        </w:rPr>
      </w:pPr>
    </w:p>
    <w:p w:rsidR="00034B26" w:rsidRPr="00312253" w:rsidRDefault="00034B26" w:rsidP="00034B26">
      <w:pPr>
        <w:jc w:val="center"/>
        <w:rPr>
          <w:sz w:val="24"/>
          <w:szCs w:val="24"/>
          <w:lang w:val="bg-BG"/>
        </w:rPr>
      </w:pPr>
    </w:p>
    <w:p w:rsidR="00034B26" w:rsidRPr="00312253" w:rsidRDefault="00034B26" w:rsidP="00034B26">
      <w:pPr>
        <w:jc w:val="both"/>
        <w:rPr>
          <w:rFonts w:ascii="Arial" w:hAnsi="Arial" w:cs="Arial"/>
          <w:sz w:val="24"/>
          <w:szCs w:val="24"/>
          <w:lang w:val="bg-BG"/>
        </w:rPr>
      </w:pPr>
    </w:p>
    <w:p w:rsidR="00034B26" w:rsidRPr="00312253" w:rsidRDefault="00034B26" w:rsidP="00034B26">
      <w:pPr>
        <w:numPr>
          <w:ilvl w:val="12"/>
          <w:numId w:val="0"/>
        </w:numPr>
        <w:spacing w:before="60" w:after="60"/>
        <w:ind w:firstLine="900"/>
        <w:jc w:val="both"/>
        <w:rPr>
          <w:sz w:val="24"/>
          <w:szCs w:val="24"/>
          <w:lang w:val="bg-BG"/>
        </w:rPr>
      </w:pPr>
      <w:r w:rsidRPr="00312253">
        <w:rPr>
          <w:sz w:val="24"/>
          <w:szCs w:val="24"/>
          <w:lang w:val="bg-BG"/>
        </w:rPr>
        <w:t>Известени сме, че нашият клиент,</w:t>
      </w:r>
      <w:r w:rsidRPr="00312253">
        <w:rPr>
          <w:sz w:val="24"/>
          <w:szCs w:val="24"/>
          <w:u w:val="single"/>
          <w:lang w:val="bg-BG"/>
        </w:rPr>
        <w:tab/>
      </w:r>
      <w:r w:rsidRPr="00312253">
        <w:rPr>
          <w:sz w:val="24"/>
          <w:szCs w:val="24"/>
          <w:u w:val="single"/>
          <w:lang w:val="bg-BG"/>
        </w:rPr>
        <w:tab/>
      </w:r>
      <w:r w:rsidRPr="00312253">
        <w:rPr>
          <w:sz w:val="24"/>
          <w:szCs w:val="24"/>
          <w:u w:val="single"/>
          <w:lang w:val="bg-BG"/>
        </w:rPr>
        <w:tab/>
      </w:r>
      <w:r w:rsidRPr="00312253">
        <w:rPr>
          <w:sz w:val="24"/>
          <w:szCs w:val="24"/>
          <w:u w:val="single"/>
          <w:lang w:val="bg-BG"/>
        </w:rPr>
        <w:tab/>
        <w:t xml:space="preserve">     </w:t>
      </w:r>
      <w:r w:rsidRPr="00312253">
        <w:rPr>
          <w:sz w:val="24"/>
          <w:szCs w:val="24"/>
          <w:lang w:val="bg-BG"/>
        </w:rPr>
        <w:t>[</w:t>
      </w:r>
      <w:r w:rsidRPr="00312253">
        <w:rPr>
          <w:i/>
          <w:sz w:val="24"/>
          <w:szCs w:val="24"/>
          <w:lang w:val="bg-BG"/>
        </w:rPr>
        <w:t>наименование и адрес на участника</w:t>
      </w:r>
      <w:r w:rsidRPr="00312253">
        <w:rPr>
          <w:sz w:val="24"/>
          <w:szCs w:val="24"/>
          <w:lang w:val="bg-BG"/>
        </w:rPr>
        <w:t xml:space="preserve">],  наричан за краткост по-долу </w:t>
      </w:r>
      <w:r w:rsidRPr="00312253">
        <w:rPr>
          <w:caps/>
          <w:sz w:val="24"/>
          <w:szCs w:val="24"/>
          <w:lang w:val="bg-BG"/>
        </w:rPr>
        <w:t>Изпълнител</w:t>
      </w:r>
      <w:r w:rsidRPr="00312253">
        <w:rPr>
          <w:sz w:val="24"/>
          <w:szCs w:val="24"/>
          <w:lang w:val="bg-BG"/>
        </w:rPr>
        <w:t xml:space="preserve">, с Ваше решение № </w:t>
      </w:r>
      <w:r w:rsidRPr="00312253">
        <w:rPr>
          <w:sz w:val="24"/>
          <w:szCs w:val="24"/>
          <w:u w:val="single"/>
          <w:lang w:val="bg-BG"/>
        </w:rPr>
        <w:tab/>
      </w:r>
      <w:r w:rsidRPr="00312253">
        <w:rPr>
          <w:sz w:val="24"/>
          <w:szCs w:val="24"/>
          <w:u w:val="single"/>
          <w:lang w:val="bg-BG"/>
        </w:rPr>
        <w:tab/>
        <w:t>/</w:t>
      </w:r>
      <w:r w:rsidRPr="00312253">
        <w:rPr>
          <w:sz w:val="24"/>
          <w:szCs w:val="24"/>
          <w:u w:val="single"/>
          <w:lang w:val="bg-BG"/>
        </w:rPr>
        <w:tab/>
      </w:r>
      <w:r w:rsidRPr="00312253">
        <w:rPr>
          <w:sz w:val="24"/>
          <w:szCs w:val="24"/>
          <w:u w:val="single"/>
          <w:lang w:val="bg-BG"/>
        </w:rPr>
        <w:tab/>
      </w:r>
      <w:r w:rsidRPr="00312253">
        <w:rPr>
          <w:sz w:val="24"/>
          <w:szCs w:val="24"/>
          <w:lang w:val="bg-BG"/>
        </w:rPr>
        <w:t>г. [</w:t>
      </w:r>
      <w:r w:rsidRPr="00312253">
        <w:rPr>
          <w:i/>
          <w:sz w:val="24"/>
          <w:szCs w:val="24"/>
          <w:lang w:val="bg-BG"/>
        </w:rPr>
        <w:t>посочва се № и дата на Решението за класиране</w:t>
      </w:r>
      <w:r w:rsidRPr="00312253">
        <w:rPr>
          <w:sz w:val="24"/>
          <w:szCs w:val="24"/>
          <w:lang w:val="bg-BG"/>
        </w:rPr>
        <w:t xml:space="preserve">] е класиран на първо място в процедурата за възлагане на обществена поръчка с предмет: </w:t>
      </w:r>
      <w:r w:rsidRPr="00312253">
        <w:rPr>
          <w:sz w:val="24"/>
          <w:szCs w:val="24"/>
          <w:u w:val="single"/>
          <w:lang w:val="bg-BG"/>
        </w:rPr>
        <w:tab/>
      </w:r>
      <w:r w:rsidRPr="00312253">
        <w:rPr>
          <w:sz w:val="24"/>
          <w:szCs w:val="24"/>
          <w:u w:val="single"/>
          <w:lang w:val="bg-BG"/>
        </w:rPr>
        <w:tab/>
      </w:r>
      <w:r w:rsidRPr="00312253">
        <w:rPr>
          <w:sz w:val="24"/>
          <w:szCs w:val="24"/>
          <w:u w:val="single"/>
          <w:lang w:val="bg-BG"/>
        </w:rPr>
        <w:tab/>
      </w:r>
      <w:r w:rsidRPr="00312253">
        <w:rPr>
          <w:sz w:val="24"/>
          <w:szCs w:val="24"/>
          <w:u w:val="single"/>
          <w:lang w:val="bg-BG"/>
        </w:rPr>
        <w:tab/>
      </w:r>
      <w:r w:rsidRPr="00312253">
        <w:rPr>
          <w:sz w:val="24"/>
          <w:szCs w:val="24"/>
          <w:u w:val="single"/>
          <w:lang w:val="bg-BG"/>
        </w:rPr>
        <w:tab/>
      </w:r>
      <w:r w:rsidRPr="00312253">
        <w:rPr>
          <w:sz w:val="24"/>
          <w:szCs w:val="24"/>
          <w:u w:val="single"/>
          <w:lang w:val="bg-BG"/>
        </w:rPr>
        <w:tab/>
      </w:r>
      <w:r w:rsidRPr="00312253">
        <w:rPr>
          <w:sz w:val="24"/>
          <w:szCs w:val="24"/>
          <w:u w:val="single"/>
          <w:lang w:val="bg-BG"/>
        </w:rPr>
        <w:tab/>
      </w:r>
      <w:r w:rsidRPr="00312253">
        <w:rPr>
          <w:sz w:val="24"/>
          <w:szCs w:val="24"/>
          <w:u w:val="single"/>
          <w:lang w:val="bg-BG"/>
        </w:rPr>
        <w:tab/>
      </w:r>
      <w:r w:rsidRPr="00312253">
        <w:rPr>
          <w:sz w:val="24"/>
          <w:szCs w:val="24"/>
          <w:u w:val="single"/>
          <w:lang w:val="bg-BG"/>
        </w:rPr>
        <w:tab/>
      </w:r>
      <w:r w:rsidRPr="00312253">
        <w:rPr>
          <w:sz w:val="24"/>
          <w:szCs w:val="24"/>
          <w:lang w:val="bg-BG"/>
        </w:rPr>
        <w:t xml:space="preserve"> [</w:t>
      </w:r>
      <w:r w:rsidRPr="00312253">
        <w:rPr>
          <w:i/>
          <w:sz w:val="24"/>
          <w:szCs w:val="24"/>
          <w:lang w:val="bg-BG"/>
        </w:rPr>
        <w:t>описва се обекта и съответната обособена позиция, ако има такава</w:t>
      </w:r>
      <w:r w:rsidRPr="00312253">
        <w:rPr>
          <w:sz w:val="24"/>
          <w:szCs w:val="24"/>
          <w:lang w:val="bg-BG"/>
        </w:rPr>
        <w:t xml:space="preserve">], с което е определен за </w:t>
      </w:r>
      <w:r w:rsidRPr="00312253">
        <w:rPr>
          <w:caps/>
          <w:sz w:val="24"/>
          <w:szCs w:val="24"/>
          <w:lang w:val="bg-BG"/>
        </w:rPr>
        <w:t xml:space="preserve">Изпълнител </w:t>
      </w:r>
      <w:r w:rsidRPr="00312253">
        <w:rPr>
          <w:sz w:val="24"/>
          <w:szCs w:val="24"/>
          <w:lang w:val="bg-BG"/>
        </w:rPr>
        <w:t>на посочената обществена поръчка.</w:t>
      </w:r>
    </w:p>
    <w:p w:rsidR="00034B26" w:rsidRPr="00312253" w:rsidRDefault="00034B26" w:rsidP="00034B26">
      <w:pPr>
        <w:numPr>
          <w:ilvl w:val="12"/>
          <w:numId w:val="0"/>
        </w:numPr>
        <w:spacing w:before="60" w:after="60"/>
        <w:ind w:firstLine="900"/>
        <w:jc w:val="both"/>
        <w:rPr>
          <w:sz w:val="24"/>
          <w:szCs w:val="24"/>
          <w:lang w:val="bg-BG"/>
        </w:rPr>
      </w:pPr>
    </w:p>
    <w:p w:rsidR="00034B26" w:rsidRPr="00312253" w:rsidRDefault="00034B26" w:rsidP="00034B26">
      <w:pPr>
        <w:numPr>
          <w:ilvl w:val="12"/>
          <w:numId w:val="0"/>
        </w:numPr>
        <w:spacing w:before="60" w:after="60"/>
        <w:ind w:firstLine="900"/>
        <w:jc w:val="both"/>
        <w:rPr>
          <w:sz w:val="24"/>
          <w:szCs w:val="24"/>
          <w:lang w:val="bg-BG"/>
        </w:rPr>
      </w:pPr>
      <w:r w:rsidRPr="00312253">
        <w:rPr>
          <w:sz w:val="24"/>
          <w:szCs w:val="24"/>
          <w:lang w:val="bg-BG"/>
        </w:rPr>
        <w:t xml:space="preserve">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w:t>
      </w:r>
      <w:r w:rsidRPr="00312253">
        <w:rPr>
          <w:caps/>
          <w:sz w:val="24"/>
          <w:szCs w:val="24"/>
          <w:lang w:val="bg-BG"/>
        </w:rPr>
        <w:t xml:space="preserve">Изпълнителят </w:t>
      </w:r>
      <w:r w:rsidRPr="00312253">
        <w:rPr>
          <w:sz w:val="24"/>
          <w:szCs w:val="24"/>
          <w:lang w:val="bg-BG"/>
        </w:rPr>
        <w:t>следва на Вас, в качеството Ви на възложител на горепосочената поръчка, да представи банкова гаранция за добро изпълнение открита във Ваша полза, за сумата в размер на</w:t>
      </w:r>
      <w:r>
        <w:rPr>
          <w:sz w:val="24"/>
          <w:szCs w:val="24"/>
          <w:lang w:val="bg-BG"/>
        </w:rPr>
        <w:t xml:space="preserve"> 3</w:t>
      </w:r>
      <w:r w:rsidRPr="00312253">
        <w:rPr>
          <w:sz w:val="24"/>
          <w:szCs w:val="24"/>
          <w:lang w:val="bg-BG"/>
        </w:rPr>
        <w:t xml:space="preserve"> % </w:t>
      </w:r>
      <w:r>
        <w:rPr>
          <w:sz w:val="24"/>
          <w:szCs w:val="24"/>
          <w:lang w:val="bg-BG"/>
        </w:rPr>
        <w:t xml:space="preserve"> (три на сто) </w:t>
      </w:r>
      <w:r w:rsidRPr="00312253">
        <w:rPr>
          <w:sz w:val="24"/>
          <w:szCs w:val="24"/>
          <w:lang w:val="bg-BG"/>
        </w:rPr>
        <w:t xml:space="preserve">от общата стойност на поръчката, а именно  </w:t>
      </w:r>
      <w:r w:rsidRPr="00312253">
        <w:rPr>
          <w:sz w:val="24"/>
          <w:szCs w:val="24"/>
          <w:lang w:val="bg-BG"/>
        </w:rPr>
        <w:tab/>
      </w:r>
      <w:r w:rsidRPr="00312253">
        <w:rPr>
          <w:sz w:val="24"/>
          <w:szCs w:val="24"/>
          <w:u w:val="single"/>
          <w:lang w:val="bg-BG"/>
        </w:rPr>
        <w:tab/>
      </w:r>
      <w:r w:rsidRPr="00312253">
        <w:rPr>
          <w:sz w:val="24"/>
          <w:szCs w:val="24"/>
          <w:u w:val="single"/>
          <w:lang w:val="bg-BG"/>
        </w:rPr>
        <w:tab/>
      </w:r>
      <w:r w:rsidRPr="00312253">
        <w:rPr>
          <w:sz w:val="24"/>
          <w:szCs w:val="24"/>
          <w:lang w:val="bg-BG"/>
        </w:rPr>
        <w:t xml:space="preserve"> (словом: </w:t>
      </w:r>
      <w:r w:rsidRPr="00312253">
        <w:rPr>
          <w:sz w:val="24"/>
          <w:szCs w:val="24"/>
          <w:u w:val="single"/>
          <w:lang w:val="bg-BG"/>
        </w:rPr>
        <w:tab/>
      </w:r>
      <w:r w:rsidRPr="00312253">
        <w:rPr>
          <w:sz w:val="24"/>
          <w:szCs w:val="24"/>
          <w:u w:val="single"/>
          <w:lang w:val="bg-BG"/>
        </w:rPr>
        <w:tab/>
      </w:r>
      <w:r w:rsidRPr="00312253">
        <w:rPr>
          <w:sz w:val="24"/>
          <w:szCs w:val="24"/>
          <w:u w:val="single"/>
          <w:lang w:val="bg-BG"/>
        </w:rPr>
        <w:tab/>
      </w:r>
      <w:r w:rsidRPr="00312253">
        <w:rPr>
          <w:sz w:val="24"/>
          <w:szCs w:val="24"/>
          <w:u w:val="single"/>
          <w:lang w:val="bg-BG"/>
        </w:rPr>
        <w:tab/>
      </w:r>
      <w:r w:rsidRPr="00312253">
        <w:rPr>
          <w:sz w:val="24"/>
          <w:szCs w:val="24"/>
          <w:u w:val="single"/>
          <w:lang w:val="bg-BG"/>
        </w:rPr>
        <w:tab/>
      </w:r>
      <w:r w:rsidRPr="00312253">
        <w:rPr>
          <w:sz w:val="24"/>
          <w:szCs w:val="24"/>
          <w:u w:val="single"/>
          <w:lang w:val="bg-BG"/>
        </w:rPr>
        <w:tab/>
      </w:r>
      <w:r w:rsidRPr="00312253">
        <w:rPr>
          <w:sz w:val="24"/>
          <w:szCs w:val="24"/>
          <w:u w:val="single"/>
          <w:lang w:val="bg-BG"/>
        </w:rPr>
        <w:tab/>
      </w:r>
      <w:r w:rsidRPr="00312253">
        <w:rPr>
          <w:sz w:val="24"/>
          <w:szCs w:val="24"/>
          <w:lang w:val="bg-BG"/>
        </w:rPr>
        <w:t>) [</w:t>
      </w:r>
      <w:r w:rsidRPr="00312253">
        <w:rPr>
          <w:i/>
          <w:sz w:val="24"/>
          <w:szCs w:val="24"/>
          <w:lang w:val="bg-BG"/>
        </w:rPr>
        <w:t xml:space="preserve">посочва се </w:t>
      </w:r>
      <w:proofErr w:type="spellStart"/>
      <w:r w:rsidRPr="00312253">
        <w:rPr>
          <w:i/>
          <w:sz w:val="24"/>
          <w:szCs w:val="24"/>
          <w:lang w:val="bg-BG"/>
        </w:rPr>
        <w:t>цифром</w:t>
      </w:r>
      <w:proofErr w:type="spellEnd"/>
      <w:r w:rsidRPr="00312253">
        <w:rPr>
          <w:i/>
          <w:sz w:val="24"/>
          <w:szCs w:val="24"/>
          <w:lang w:val="bg-BG"/>
        </w:rPr>
        <w:t xml:space="preserve"> и словом стойността и валутата на гаранцията</w:t>
      </w:r>
      <w:r w:rsidRPr="00312253">
        <w:rPr>
          <w:sz w:val="24"/>
          <w:szCs w:val="24"/>
          <w:lang w:val="bg-BG"/>
        </w:rPr>
        <w:t>], за да гарантира предстоящото изпълнение на задължения си, в съответствие с договорните условия.</w:t>
      </w:r>
    </w:p>
    <w:p w:rsidR="00034B26" w:rsidRPr="00312253" w:rsidRDefault="00034B26" w:rsidP="00034B26">
      <w:pPr>
        <w:numPr>
          <w:ilvl w:val="12"/>
          <w:numId w:val="0"/>
        </w:numPr>
        <w:spacing w:before="60" w:after="60"/>
        <w:ind w:firstLine="900"/>
        <w:jc w:val="both"/>
        <w:rPr>
          <w:sz w:val="24"/>
          <w:szCs w:val="24"/>
          <w:lang w:val="bg-BG"/>
        </w:rPr>
      </w:pPr>
    </w:p>
    <w:p w:rsidR="00034B26" w:rsidRPr="00312253" w:rsidRDefault="00034B26" w:rsidP="00034B26">
      <w:pPr>
        <w:numPr>
          <w:ilvl w:val="12"/>
          <w:numId w:val="0"/>
        </w:numPr>
        <w:spacing w:before="60" w:after="60"/>
        <w:ind w:firstLine="900"/>
        <w:jc w:val="both"/>
        <w:rPr>
          <w:sz w:val="24"/>
          <w:szCs w:val="24"/>
          <w:lang w:val="bg-BG"/>
        </w:rPr>
      </w:pPr>
      <w:r w:rsidRPr="00312253">
        <w:rPr>
          <w:sz w:val="24"/>
          <w:szCs w:val="24"/>
          <w:lang w:val="bg-BG"/>
        </w:rPr>
        <w:t>Като се има предвид гореспоменатото, ние ______________ [</w:t>
      </w:r>
      <w:r w:rsidRPr="00312253">
        <w:rPr>
          <w:i/>
          <w:sz w:val="24"/>
          <w:szCs w:val="24"/>
          <w:lang w:val="bg-BG"/>
        </w:rPr>
        <w:t>Банка</w:t>
      </w:r>
      <w:r w:rsidRPr="00312253">
        <w:rPr>
          <w:sz w:val="24"/>
          <w:szCs w:val="24"/>
          <w:lang w:val="bg-BG"/>
        </w:rPr>
        <w:t xml:space="preserve">], с настоящето поемаме неотменимо и безусловно задължение да Ви заплатим всяка сума, предявена от Вас, но общия размер на които не надвишават </w:t>
      </w:r>
      <w:r w:rsidRPr="00312253">
        <w:rPr>
          <w:sz w:val="24"/>
          <w:szCs w:val="24"/>
          <w:u w:val="single"/>
          <w:lang w:val="bg-BG"/>
        </w:rPr>
        <w:tab/>
      </w:r>
      <w:r w:rsidRPr="00312253">
        <w:rPr>
          <w:sz w:val="24"/>
          <w:szCs w:val="24"/>
          <w:u w:val="single"/>
          <w:lang w:val="bg-BG"/>
        </w:rPr>
        <w:tab/>
      </w:r>
      <w:r w:rsidRPr="00312253">
        <w:rPr>
          <w:sz w:val="24"/>
          <w:szCs w:val="24"/>
          <w:lang w:val="bg-BG"/>
        </w:rPr>
        <w:t xml:space="preserve"> (словом: </w:t>
      </w:r>
      <w:r w:rsidRPr="00312253">
        <w:rPr>
          <w:sz w:val="24"/>
          <w:szCs w:val="24"/>
          <w:u w:val="single"/>
          <w:lang w:val="bg-BG"/>
        </w:rPr>
        <w:tab/>
      </w:r>
      <w:r w:rsidRPr="00312253">
        <w:rPr>
          <w:sz w:val="24"/>
          <w:szCs w:val="24"/>
          <w:u w:val="single"/>
          <w:lang w:val="bg-BG"/>
        </w:rPr>
        <w:tab/>
      </w:r>
      <w:r w:rsidRPr="00312253">
        <w:rPr>
          <w:sz w:val="24"/>
          <w:szCs w:val="24"/>
          <w:u w:val="single"/>
          <w:lang w:val="bg-BG"/>
        </w:rPr>
        <w:tab/>
      </w:r>
      <w:r w:rsidRPr="00312253">
        <w:rPr>
          <w:sz w:val="24"/>
          <w:szCs w:val="24"/>
          <w:u w:val="single"/>
          <w:lang w:val="bg-BG"/>
        </w:rPr>
        <w:tab/>
      </w:r>
      <w:r w:rsidRPr="00312253">
        <w:rPr>
          <w:sz w:val="24"/>
          <w:szCs w:val="24"/>
          <w:u w:val="single"/>
          <w:lang w:val="bg-BG"/>
        </w:rPr>
        <w:tab/>
      </w:r>
      <w:r w:rsidRPr="00312253">
        <w:rPr>
          <w:sz w:val="24"/>
          <w:szCs w:val="24"/>
          <w:u w:val="single"/>
          <w:lang w:val="bg-BG"/>
        </w:rPr>
        <w:tab/>
      </w:r>
      <w:r w:rsidRPr="00312253">
        <w:rPr>
          <w:sz w:val="24"/>
          <w:szCs w:val="24"/>
          <w:u w:val="single"/>
          <w:lang w:val="bg-BG"/>
        </w:rPr>
        <w:tab/>
      </w:r>
      <w:r w:rsidRPr="00312253">
        <w:rPr>
          <w:sz w:val="24"/>
          <w:szCs w:val="24"/>
          <w:lang w:val="bg-BG"/>
        </w:rPr>
        <w:t>) [</w:t>
      </w:r>
      <w:r w:rsidRPr="00312253">
        <w:rPr>
          <w:i/>
          <w:sz w:val="24"/>
          <w:szCs w:val="24"/>
          <w:lang w:val="bg-BG"/>
        </w:rPr>
        <w:t xml:space="preserve">посочва се </w:t>
      </w:r>
      <w:proofErr w:type="spellStart"/>
      <w:r w:rsidRPr="00312253">
        <w:rPr>
          <w:i/>
          <w:sz w:val="24"/>
          <w:szCs w:val="24"/>
          <w:lang w:val="bg-BG"/>
        </w:rPr>
        <w:t>цифром</w:t>
      </w:r>
      <w:proofErr w:type="spellEnd"/>
      <w:r w:rsidRPr="00312253">
        <w:rPr>
          <w:i/>
          <w:sz w:val="24"/>
          <w:szCs w:val="24"/>
          <w:lang w:val="bg-BG"/>
        </w:rPr>
        <w:t xml:space="preserve"> и словом стойността и валутата на гаранцията</w:t>
      </w:r>
      <w:r w:rsidRPr="00312253">
        <w:rPr>
          <w:sz w:val="24"/>
          <w:szCs w:val="24"/>
          <w:lang w:val="bg-BG"/>
        </w:rPr>
        <w:t>],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rsidR="00034B26" w:rsidRPr="00312253" w:rsidRDefault="00034B26" w:rsidP="00034B26">
      <w:pPr>
        <w:spacing w:before="60" w:after="60"/>
        <w:ind w:firstLine="900"/>
        <w:jc w:val="both"/>
        <w:rPr>
          <w:sz w:val="24"/>
          <w:szCs w:val="24"/>
          <w:lang w:val="bg-BG"/>
        </w:rPr>
      </w:pPr>
    </w:p>
    <w:p w:rsidR="00034B26" w:rsidRPr="00312253" w:rsidRDefault="00034B26" w:rsidP="00034B26">
      <w:pPr>
        <w:spacing w:before="60" w:after="60"/>
        <w:ind w:firstLine="900"/>
        <w:jc w:val="both"/>
        <w:rPr>
          <w:sz w:val="24"/>
          <w:szCs w:val="24"/>
          <w:lang w:val="bg-BG"/>
        </w:rPr>
      </w:pPr>
      <w:r w:rsidRPr="00312253">
        <w:rPr>
          <w:sz w:val="24"/>
          <w:szCs w:val="24"/>
          <w:lang w:val="bg-BG"/>
        </w:rPr>
        <w:t xml:space="preserve">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w:t>
      </w:r>
      <w:r w:rsidRPr="00312253">
        <w:rPr>
          <w:sz w:val="24"/>
          <w:szCs w:val="24"/>
          <w:lang w:val="bg-BG"/>
        </w:rPr>
        <w:lastRenderedPageBreak/>
        <w:t xml:space="preserve">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w:t>
      </w:r>
    </w:p>
    <w:p w:rsidR="00034B26" w:rsidRPr="00312253" w:rsidRDefault="00034B26" w:rsidP="00034B26">
      <w:pPr>
        <w:spacing w:before="60" w:after="60"/>
        <w:ind w:firstLine="900"/>
        <w:jc w:val="both"/>
        <w:rPr>
          <w:sz w:val="24"/>
          <w:szCs w:val="24"/>
          <w:lang w:val="bg-BG"/>
        </w:rPr>
      </w:pPr>
    </w:p>
    <w:p w:rsidR="00034B26" w:rsidRPr="00312253" w:rsidRDefault="00034B26" w:rsidP="00034B26">
      <w:pPr>
        <w:spacing w:before="60" w:after="60"/>
        <w:ind w:firstLine="900"/>
        <w:jc w:val="both"/>
        <w:rPr>
          <w:sz w:val="24"/>
          <w:szCs w:val="24"/>
          <w:lang w:val="bg-BG"/>
        </w:rPr>
      </w:pPr>
      <w:r w:rsidRPr="00312253">
        <w:rPr>
          <w:sz w:val="24"/>
          <w:szCs w:val="24"/>
          <w:lang w:val="bg-BG"/>
        </w:rPr>
        <w:t>Тази гаранция влиза в сила от момента на нейното издаване.</w:t>
      </w:r>
    </w:p>
    <w:p w:rsidR="00034B26" w:rsidRPr="00312253" w:rsidRDefault="00034B26" w:rsidP="00034B26">
      <w:pPr>
        <w:spacing w:before="60" w:after="60"/>
        <w:ind w:firstLine="900"/>
        <w:jc w:val="both"/>
        <w:rPr>
          <w:sz w:val="24"/>
          <w:szCs w:val="24"/>
          <w:lang w:val="bg-BG"/>
        </w:rPr>
      </w:pPr>
    </w:p>
    <w:p w:rsidR="00034B26" w:rsidRPr="00312253" w:rsidRDefault="00034B26" w:rsidP="00034B26">
      <w:pPr>
        <w:spacing w:before="60" w:after="60"/>
        <w:ind w:firstLine="900"/>
        <w:jc w:val="both"/>
        <w:rPr>
          <w:sz w:val="24"/>
          <w:szCs w:val="24"/>
          <w:lang w:val="bg-BG"/>
        </w:rPr>
      </w:pPr>
      <w:r w:rsidRPr="00312253">
        <w:rPr>
          <w:sz w:val="24"/>
          <w:szCs w:val="24"/>
          <w:lang w:val="bg-BG"/>
        </w:rPr>
        <w:t>Отговорността ни по тази гаранция  ще изтече на  ____________[</w:t>
      </w:r>
      <w:r w:rsidRPr="00312253">
        <w:rPr>
          <w:i/>
          <w:sz w:val="24"/>
          <w:szCs w:val="24"/>
          <w:lang w:val="bg-BG"/>
        </w:rPr>
        <w:t>посочва се дата и час на валидност на гаранцията съобразени с договорните условия</w:t>
      </w:r>
      <w:r w:rsidRPr="00312253">
        <w:rPr>
          <w:sz w:val="24"/>
          <w:szCs w:val="24"/>
          <w:lang w:val="bg-BG"/>
        </w:rPr>
        <w:t>],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 освен ако в процеса на изпълнение на договора за обществена поръчка възникне спор между страните, който е внесен за решаване от компетентен съд, и отговорността ни по тази гаранция не се удължи до окончателното произнасяне на компетентния съд.</w:t>
      </w:r>
    </w:p>
    <w:p w:rsidR="00034B26" w:rsidRPr="00312253" w:rsidRDefault="00034B26" w:rsidP="00034B26">
      <w:pPr>
        <w:spacing w:before="60" w:after="60"/>
        <w:ind w:firstLine="900"/>
        <w:jc w:val="both"/>
        <w:rPr>
          <w:sz w:val="24"/>
          <w:szCs w:val="24"/>
          <w:lang w:val="bg-BG"/>
        </w:rPr>
      </w:pPr>
    </w:p>
    <w:p w:rsidR="00034B26" w:rsidRPr="00312253" w:rsidRDefault="00034B26" w:rsidP="00034B26">
      <w:pPr>
        <w:spacing w:before="60" w:after="60"/>
        <w:ind w:firstLine="900"/>
        <w:jc w:val="both"/>
        <w:rPr>
          <w:sz w:val="24"/>
          <w:szCs w:val="24"/>
          <w:lang w:val="bg-BG"/>
        </w:rPr>
      </w:pPr>
      <w:r w:rsidRPr="00312253">
        <w:rPr>
          <w:sz w:val="24"/>
          <w:szCs w:val="24"/>
          <w:lang w:val="bg-BG"/>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034B26" w:rsidRPr="00312253" w:rsidRDefault="00034B26" w:rsidP="00034B26">
      <w:pPr>
        <w:spacing w:before="60" w:after="60"/>
        <w:ind w:firstLine="900"/>
        <w:jc w:val="both"/>
        <w:rPr>
          <w:sz w:val="24"/>
          <w:szCs w:val="24"/>
          <w:lang w:val="bg-BG"/>
        </w:rPr>
      </w:pPr>
    </w:p>
    <w:p w:rsidR="00034B26" w:rsidRPr="00312253" w:rsidRDefault="00034B26" w:rsidP="00034B26">
      <w:pPr>
        <w:spacing w:before="60" w:after="60"/>
        <w:ind w:firstLine="900"/>
        <w:jc w:val="both"/>
        <w:rPr>
          <w:sz w:val="24"/>
          <w:szCs w:val="24"/>
          <w:lang w:val="bg-BG"/>
        </w:rPr>
      </w:pPr>
      <w:r w:rsidRPr="00312253">
        <w:rPr>
          <w:sz w:val="24"/>
          <w:szCs w:val="24"/>
          <w:lang w:val="bg-BG"/>
        </w:rPr>
        <w:t>Гаранцията е лично за Вас и не може да бъде прехвърляна.</w:t>
      </w:r>
    </w:p>
    <w:p w:rsidR="00034B26" w:rsidRPr="00312253" w:rsidRDefault="00034B26" w:rsidP="00034B26">
      <w:pPr>
        <w:spacing w:before="60" w:after="60"/>
        <w:ind w:firstLine="900"/>
        <w:jc w:val="both"/>
        <w:rPr>
          <w:sz w:val="24"/>
          <w:szCs w:val="24"/>
          <w:lang w:val="bg-BG"/>
        </w:rPr>
      </w:pPr>
      <w:r w:rsidRPr="00312253">
        <w:rPr>
          <w:sz w:val="24"/>
          <w:szCs w:val="24"/>
          <w:lang w:val="bg-BG"/>
        </w:rPr>
        <w:t> </w:t>
      </w:r>
    </w:p>
    <w:p w:rsidR="00034B26" w:rsidRPr="00312253" w:rsidRDefault="00034B26" w:rsidP="00034B26">
      <w:pPr>
        <w:spacing w:before="60" w:after="60"/>
        <w:jc w:val="both"/>
        <w:rPr>
          <w:sz w:val="24"/>
          <w:szCs w:val="24"/>
          <w:lang w:val="bg-BG"/>
        </w:rPr>
      </w:pPr>
    </w:p>
    <w:p w:rsidR="00034B26" w:rsidRPr="00312253" w:rsidRDefault="00034B26" w:rsidP="00034B26">
      <w:pPr>
        <w:spacing w:before="60" w:after="60"/>
        <w:jc w:val="both"/>
        <w:rPr>
          <w:sz w:val="24"/>
          <w:szCs w:val="24"/>
          <w:lang w:val="bg-BG"/>
        </w:rPr>
      </w:pPr>
    </w:p>
    <w:p w:rsidR="00034B26" w:rsidRPr="00312253" w:rsidRDefault="00034B26" w:rsidP="00034B26">
      <w:pPr>
        <w:spacing w:before="60" w:after="60"/>
        <w:jc w:val="both"/>
        <w:rPr>
          <w:sz w:val="24"/>
          <w:szCs w:val="24"/>
          <w:lang w:val="bg-BG"/>
        </w:rPr>
      </w:pPr>
    </w:p>
    <w:p w:rsidR="00034B26" w:rsidRPr="00312253" w:rsidRDefault="00034B26" w:rsidP="00034B26">
      <w:pPr>
        <w:spacing w:before="60" w:after="60"/>
        <w:jc w:val="both"/>
        <w:rPr>
          <w:sz w:val="24"/>
          <w:szCs w:val="24"/>
          <w:lang w:val="bg-BG"/>
        </w:rPr>
      </w:pPr>
    </w:p>
    <w:p w:rsidR="00034B26" w:rsidRPr="00312253" w:rsidRDefault="00034B26" w:rsidP="00034B26">
      <w:pPr>
        <w:spacing w:before="60" w:after="60"/>
        <w:jc w:val="both"/>
        <w:rPr>
          <w:sz w:val="24"/>
          <w:szCs w:val="24"/>
          <w:lang w:val="bg-BG"/>
        </w:rPr>
      </w:pPr>
    </w:p>
    <w:p w:rsidR="00034B26" w:rsidRPr="00312253" w:rsidRDefault="00034B26" w:rsidP="00034B26">
      <w:pPr>
        <w:spacing w:before="60" w:after="60"/>
        <w:jc w:val="both"/>
        <w:rPr>
          <w:sz w:val="24"/>
          <w:szCs w:val="24"/>
          <w:lang w:val="bg-BG"/>
        </w:rPr>
      </w:pPr>
    </w:p>
    <w:p w:rsidR="00034B26" w:rsidRPr="00312253" w:rsidRDefault="00034B26" w:rsidP="00034B26">
      <w:pPr>
        <w:spacing w:before="60" w:after="60"/>
        <w:jc w:val="both"/>
        <w:rPr>
          <w:sz w:val="24"/>
          <w:szCs w:val="24"/>
          <w:lang w:val="bg-BG"/>
        </w:rPr>
      </w:pPr>
    </w:p>
    <w:p w:rsidR="00034B26" w:rsidRPr="00312253" w:rsidRDefault="00034B26" w:rsidP="00034B26">
      <w:pPr>
        <w:spacing w:before="60" w:after="60"/>
        <w:jc w:val="both"/>
        <w:rPr>
          <w:sz w:val="24"/>
          <w:szCs w:val="24"/>
          <w:lang w:val="bg-BG"/>
        </w:rPr>
      </w:pPr>
    </w:p>
    <w:p w:rsidR="00034B26" w:rsidRPr="00312253" w:rsidRDefault="00034B26" w:rsidP="00034B26">
      <w:pPr>
        <w:spacing w:before="60" w:after="60"/>
        <w:jc w:val="both"/>
        <w:rPr>
          <w:sz w:val="24"/>
          <w:szCs w:val="24"/>
          <w:lang w:val="bg-BG"/>
        </w:rPr>
      </w:pPr>
      <w:r w:rsidRPr="00312253">
        <w:rPr>
          <w:sz w:val="24"/>
          <w:szCs w:val="24"/>
          <w:lang w:val="bg-BG"/>
        </w:rPr>
        <w:t xml:space="preserve">Подпис и печат, </w:t>
      </w:r>
    </w:p>
    <w:p w:rsidR="00034B26" w:rsidRDefault="00034B26" w:rsidP="00034B26">
      <w:pPr>
        <w:jc w:val="right"/>
        <w:rPr>
          <w:b/>
          <w:bCs/>
          <w:i/>
          <w:iCs/>
          <w:lang w:val="bg-BG"/>
        </w:rPr>
      </w:pPr>
    </w:p>
    <w:p w:rsidR="00B25DED" w:rsidRDefault="00B25DED"/>
    <w:sectPr w:rsidR="00B25DE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A2A" w:rsidRDefault="003E7A2A" w:rsidP="00034B26">
      <w:r>
        <w:separator/>
      </w:r>
    </w:p>
  </w:endnote>
  <w:endnote w:type="continuationSeparator" w:id="0">
    <w:p w:rsidR="003E7A2A" w:rsidRDefault="003E7A2A" w:rsidP="0003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A2A" w:rsidRDefault="003E7A2A" w:rsidP="00034B26">
      <w:r>
        <w:separator/>
      </w:r>
    </w:p>
  </w:footnote>
  <w:footnote w:type="continuationSeparator" w:id="0">
    <w:p w:rsidR="003E7A2A" w:rsidRDefault="003E7A2A" w:rsidP="00034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B26" w:rsidRPr="007A130A" w:rsidRDefault="00034B26" w:rsidP="00034B26">
    <w:pPr>
      <w:tabs>
        <w:tab w:val="center" w:pos="4153"/>
        <w:tab w:val="center" w:pos="4421"/>
        <w:tab w:val="left" w:pos="7725"/>
        <w:tab w:val="right" w:pos="8306"/>
      </w:tabs>
      <w:rPr>
        <w:b/>
        <w:noProof/>
        <w:sz w:val="18"/>
        <w:szCs w:val="18"/>
        <w:lang w:val="bg-BG"/>
      </w:rPr>
    </w:pPr>
    <w:r>
      <w:rPr>
        <w:rFonts w:eastAsia="Calibri"/>
        <w:noProof/>
        <w:sz w:val="24"/>
        <w:szCs w:val="24"/>
        <w:lang w:val="bg-BG"/>
      </w:rPr>
      <w:drawing>
        <wp:anchor distT="0" distB="0" distL="114300" distR="114300" simplePos="0" relativeHeight="251660288" behindDoc="0" locked="0" layoutInCell="1" allowOverlap="1">
          <wp:simplePos x="0" y="0"/>
          <wp:positionH relativeFrom="margin">
            <wp:posOffset>5415915</wp:posOffset>
          </wp:positionH>
          <wp:positionV relativeFrom="margin">
            <wp:posOffset>-1382395</wp:posOffset>
          </wp:positionV>
          <wp:extent cx="733425" cy="7239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noProof/>
        <w:sz w:val="24"/>
        <w:szCs w:val="24"/>
        <w:lang w:val="bg-BG"/>
      </w:rPr>
      <w:drawing>
        <wp:anchor distT="0" distB="0" distL="114300" distR="114300" simplePos="0" relativeHeight="251659264" behindDoc="0" locked="0" layoutInCell="1" allowOverlap="1">
          <wp:simplePos x="0" y="0"/>
          <wp:positionH relativeFrom="column">
            <wp:posOffset>-342900</wp:posOffset>
          </wp:positionH>
          <wp:positionV relativeFrom="paragraph">
            <wp:posOffset>-1905</wp:posOffset>
          </wp:positionV>
          <wp:extent cx="1076325" cy="754380"/>
          <wp:effectExtent l="0" t="0" r="9525" b="7620"/>
          <wp:wrapNone/>
          <wp:docPr id="1" name="Picture 1" descr="Description: EU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EU_logo_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4B26" w:rsidRPr="007A130A" w:rsidRDefault="00034B26" w:rsidP="00034B26">
    <w:pPr>
      <w:tabs>
        <w:tab w:val="center" w:pos="4111"/>
        <w:tab w:val="center" w:pos="4421"/>
        <w:tab w:val="left" w:pos="7725"/>
        <w:tab w:val="right" w:pos="8306"/>
      </w:tabs>
      <w:jc w:val="center"/>
      <w:rPr>
        <w:rFonts w:eastAsia="Calibri"/>
        <w:b/>
        <w:bCs/>
        <w:noProof/>
        <w:sz w:val="18"/>
        <w:szCs w:val="18"/>
        <w:lang w:val="bg-BG"/>
      </w:rPr>
    </w:pPr>
    <w:r w:rsidRPr="007A130A">
      <w:rPr>
        <w:rFonts w:eastAsia="Calibri"/>
        <w:b/>
        <w:bCs/>
        <w:noProof/>
        <w:sz w:val="18"/>
        <w:szCs w:val="18"/>
        <w:lang w:val="ru-RU"/>
      </w:rPr>
      <w:t xml:space="preserve">ПРОЕКТ </w:t>
    </w:r>
    <w:r w:rsidRPr="00D74CC3">
      <w:rPr>
        <w:b/>
        <w:noProof/>
        <w:sz w:val="18"/>
        <w:szCs w:val="18"/>
        <w:lang w:val="bg-BG"/>
      </w:rPr>
      <w:t>BG0713EFF-515-220430</w:t>
    </w:r>
  </w:p>
  <w:p w:rsidR="00034B26" w:rsidRPr="007A130A" w:rsidRDefault="00034B26" w:rsidP="00034B26">
    <w:pPr>
      <w:tabs>
        <w:tab w:val="center" w:pos="4536"/>
        <w:tab w:val="right" w:pos="9072"/>
      </w:tabs>
      <w:jc w:val="center"/>
      <w:rPr>
        <w:i/>
        <w:iCs/>
        <w:noProof/>
        <w:color w:val="000000"/>
        <w:sz w:val="18"/>
        <w:szCs w:val="18"/>
        <w:lang w:val="bg-BG"/>
      </w:rPr>
    </w:pPr>
    <w:r w:rsidRPr="007A130A">
      <w:rPr>
        <w:i/>
        <w:iCs/>
        <w:noProof/>
        <w:color w:val="000000"/>
        <w:sz w:val="18"/>
        <w:szCs w:val="18"/>
        <w:lang w:val="bg-BG"/>
      </w:rPr>
      <w:t>Проектът се осъществява с финансовата подкрепа на</w:t>
    </w:r>
  </w:p>
  <w:p w:rsidR="00034B26" w:rsidRPr="007A130A" w:rsidRDefault="00034B26" w:rsidP="00034B26">
    <w:pPr>
      <w:tabs>
        <w:tab w:val="center" w:pos="4536"/>
        <w:tab w:val="right" w:pos="9072"/>
      </w:tabs>
      <w:jc w:val="center"/>
      <w:rPr>
        <w:i/>
        <w:iCs/>
        <w:noProof/>
        <w:color w:val="000000"/>
        <w:sz w:val="18"/>
        <w:szCs w:val="18"/>
        <w:lang w:val="bg-BG"/>
      </w:rPr>
    </w:pPr>
    <w:r w:rsidRPr="007A130A">
      <w:rPr>
        <w:i/>
        <w:iCs/>
        <w:noProof/>
        <w:color w:val="000000"/>
        <w:sz w:val="18"/>
        <w:szCs w:val="18"/>
        <w:lang w:val="bg-BG"/>
      </w:rPr>
      <w:t>Оперативна програма за развитие на сектор „Рибарство”,</w:t>
    </w:r>
  </w:p>
  <w:p w:rsidR="00034B26" w:rsidRPr="007A130A" w:rsidRDefault="00034B26" w:rsidP="00034B26">
    <w:pPr>
      <w:tabs>
        <w:tab w:val="center" w:pos="4536"/>
        <w:tab w:val="right" w:pos="9072"/>
      </w:tabs>
      <w:jc w:val="center"/>
      <w:rPr>
        <w:i/>
        <w:iCs/>
        <w:noProof/>
        <w:color w:val="000000"/>
        <w:sz w:val="18"/>
        <w:szCs w:val="18"/>
        <w:lang w:val="bg-BG"/>
      </w:rPr>
    </w:pPr>
    <w:r w:rsidRPr="007A130A">
      <w:rPr>
        <w:i/>
        <w:iCs/>
        <w:noProof/>
        <w:color w:val="000000"/>
        <w:sz w:val="18"/>
        <w:szCs w:val="18"/>
        <w:lang w:val="bg-BG"/>
      </w:rPr>
      <w:t>съфинансирана от Европейския фонд за рибарство на Европейския съюз</w:t>
    </w:r>
  </w:p>
  <w:p w:rsidR="00034B26" w:rsidRPr="007A130A" w:rsidRDefault="00034B26" w:rsidP="00034B26">
    <w:pPr>
      <w:tabs>
        <w:tab w:val="center" w:pos="4536"/>
        <w:tab w:val="right" w:pos="9072"/>
      </w:tabs>
      <w:jc w:val="center"/>
      <w:rPr>
        <w:rFonts w:ascii="Monotype Corsiva" w:hAnsi="Monotype Corsiva" w:cs="Monotype Corsiva"/>
        <w:noProof/>
        <w:sz w:val="24"/>
        <w:szCs w:val="24"/>
        <w:lang w:val="bg-BG"/>
      </w:rPr>
    </w:pPr>
    <w:r w:rsidRPr="007A130A">
      <w:rPr>
        <w:rFonts w:ascii="Monotype Corsiva" w:hAnsi="Monotype Corsiva" w:cs="Monotype Corsiva"/>
        <w:b/>
        <w:bCs/>
        <w:i/>
        <w:iCs/>
        <w:noProof/>
        <w:color w:val="000000"/>
        <w:sz w:val="24"/>
        <w:szCs w:val="24"/>
        <w:lang w:val="bg-BG"/>
      </w:rPr>
      <w:t>Инвестиране</w:t>
    </w:r>
    <w:r w:rsidRPr="007A130A">
      <w:rPr>
        <w:rFonts w:ascii="Monotype Corsiva" w:hAnsi="Monotype Corsiva" w:cs="Monotype Corsiva"/>
        <w:b/>
        <w:bCs/>
        <w:i/>
        <w:iCs/>
        <w:noProof/>
        <w:color w:val="000000"/>
        <w:sz w:val="24"/>
        <w:szCs w:val="24"/>
      </w:rPr>
      <w:t xml:space="preserve"> в </w:t>
    </w:r>
    <w:r w:rsidRPr="007A130A">
      <w:rPr>
        <w:rFonts w:ascii="Monotype Corsiva" w:hAnsi="Monotype Corsiva" w:cs="Monotype Corsiva"/>
        <w:b/>
        <w:bCs/>
        <w:i/>
        <w:iCs/>
        <w:noProof/>
        <w:color w:val="000000"/>
        <w:sz w:val="24"/>
        <w:szCs w:val="24"/>
        <w:lang w:val="bg-BG"/>
      </w:rPr>
      <w:t>устойчиво рибарство</w:t>
    </w:r>
  </w:p>
  <w:p w:rsidR="00034B26" w:rsidRPr="007A130A" w:rsidRDefault="00034B26" w:rsidP="00034B26">
    <w:pPr>
      <w:tabs>
        <w:tab w:val="center" w:pos="4536"/>
        <w:tab w:val="right" w:pos="9072"/>
      </w:tabs>
      <w:rPr>
        <w:noProof/>
        <w:szCs w:val="24"/>
        <w:lang w:val="x-none"/>
      </w:rPr>
    </w:pPr>
  </w:p>
  <w:p w:rsidR="00034B26" w:rsidRPr="00D130A6" w:rsidRDefault="00034B26" w:rsidP="00034B26">
    <w:pPr>
      <w:ind w:left="-360"/>
      <w:rPr>
        <w:color w:val="000000"/>
      </w:rPr>
    </w:pPr>
  </w:p>
  <w:p w:rsidR="00034B26" w:rsidRDefault="00034B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D42"/>
    <w:rsid w:val="00034B26"/>
    <w:rsid w:val="00357A50"/>
    <w:rsid w:val="003E7A2A"/>
    <w:rsid w:val="00523A58"/>
    <w:rsid w:val="00844F9B"/>
    <w:rsid w:val="008B644A"/>
    <w:rsid w:val="00A32D42"/>
    <w:rsid w:val="00B25DED"/>
    <w:rsid w:val="00BA7C36"/>
    <w:rsid w:val="00C664A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B26"/>
    <w:pPr>
      <w:spacing w:after="0" w:line="240" w:lineRule="auto"/>
    </w:pPr>
    <w:rPr>
      <w:rFonts w:ascii="Times New Roman" w:eastAsia="Times New Roman" w:hAnsi="Times New Roman" w:cs="Times New Roman"/>
      <w:sz w:val="20"/>
      <w:szCs w:val="20"/>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
    <w:basedOn w:val="Normal"/>
    <w:link w:val="FootnoteTextChar"/>
    <w:unhideWhenUsed/>
    <w:rsid w:val="00034B26"/>
    <w:rPr>
      <w:lang w:val="bg-BG"/>
    </w:rPr>
  </w:style>
  <w:style w:type="character" w:customStyle="1" w:styleId="FootnoteTextChar">
    <w:name w:val="Footnote Text Char"/>
    <w:aliases w:val="Podrozdział Char"/>
    <w:basedOn w:val="DefaultParagraphFont"/>
    <w:link w:val="FootnoteText"/>
    <w:rsid w:val="00034B26"/>
    <w:rPr>
      <w:rFonts w:ascii="Times New Roman" w:eastAsia="Times New Roman" w:hAnsi="Times New Roman" w:cs="Times New Roman"/>
      <w:sz w:val="20"/>
      <w:szCs w:val="20"/>
      <w:lang w:eastAsia="bg-BG"/>
    </w:rPr>
  </w:style>
  <w:style w:type="paragraph" w:styleId="Header">
    <w:name w:val="header"/>
    <w:basedOn w:val="Normal"/>
    <w:link w:val="HeaderChar"/>
    <w:uiPriority w:val="99"/>
    <w:unhideWhenUsed/>
    <w:rsid w:val="00034B26"/>
    <w:pPr>
      <w:tabs>
        <w:tab w:val="center" w:pos="4536"/>
        <w:tab w:val="right" w:pos="9072"/>
      </w:tabs>
    </w:pPr>
  </w:style>
  <w:style w:type="character" w:customStyle="1" w:styleId="HeaderChar">
    <w:name w:val="Header Char"/>
    <w:basedOn w:val="DefaultParagraphFont"/>
    <w:link w:val="Header"/>
    <w:uiPriority w:val="99"/>
    <w:rsid w:val="00034B26"/>
    <w:rPr>
      <w:rFonts w:ascii="Times New Roman" w:eastAsia="Times New Roman" w:hAnsi="Times New Roman" w:cs="Times New Roman"/>
      <w:sz w:val="20"/>
      <w:szCs w:val="20"/>
      <w:lang w:val="en-US" w:eastAsia="bg-BG"/>
    </w:rPr>
  </w:style>
  <w:style w:type="paragraph" w:styleId="Footer">
    <w:name w:val="footer"/>
    <w:basedOn w:val="Normal"/>
    <w:link w:val="FooterChar"/>
    <w:uiPriority w:val="99"/>
    <w:unhideWhenUsed/>
    <w:rsid w:val="00034B26"/>
    <w:pPr>
      <w:tabs>
        <w:tab w:val="center" w:pos="4536"/>
        <w:tab w:val="right" w:pos="9072"/>
      </w:tabs>
    </w:pPr>
  </w:style>
  <w:style w:type="character" w:customStyle="1" w:styleId="FooterChar">
    <w:name w:val="Footer Char"/>
    <w:basedOn w:val="DefaultParagraphFont"/>
    <w:link w:val="Footer"/>
    <w:uiPriority w:val="99"/>
    <w:rsid w:val="00034B26"/>
    <w:rPr>
      <w:rFonts w:ascii="Times New Roman" w:eastAsia="Times New Roman" w:hAnsi="Times New Roman" w:cs="Times New Roman"/>
      <w:sz w:val="20"/>
      <w:szCs w:val="20"/>
      <w:lang w:val="en-US" w:eastAsia="bg-BG"/>
    </w:rPr>
  </w:style>
  <w:style w:type="paragraph" w:styleId="BalloonText">
    <w:name w:val="Balloon Text"/>
    <w:basedOn w:val="Normal"/>
    <w:link w:val="BalloonTextChar"/>
    <w:uiPriority w:val="99"/>
    <w:semiHidden/>
    <w:unhideWhenUsed/>
    <w:rsid w:val="00523A58"/>
    <w:rPr>
      <w:rFonts w:ascii="Tahoma" w:hAnsi="Tahoma" w:cs="Tahoma"/>
      <w:sz w:val="16"/>
      <w:szCs w:val="16"/>
    </w:rPr>
  </w:style>
  <w:style w:type="character" w:customStyle="1" w:styleId="BalloonTextChar">
    <w:name w:val="Balloon Text Char"/>
    <w:basedOn w:val="DefaultParagraphFont"/>
    <w:link w:val="BalloonText"/>
    <w:uiPriority w:val="99"/>
    <w:semiHidden/>
    <w:rsid w:val="00523A58"/>
    <w:rPr>
      <w:rFonts w:ascii="Tahoma" w:eastAsia="Times New Roman" w:hAnsi="Tahoma" w:cs="Tahoma"/>
      <w:sz w:val="16"/>
      <w:szCs w:val="16"/>
      <w:lang w:val="en-US"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B26"/>
    <w:pPr>
      <w:spacing w:after="0" w:line="240" w:lineRule="auto"/>
    </w:pPr>
    <w:rPr>
      <w:rFonts w:ascii="Times New Roman" w:eastAsia="Times New Roman" w:hAnsi="Times New Roman" w:cs="Times New Roman"/>
      <w:sz w:val="20"/>
      <w:szCs w:val="20"/>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
    <w:basedOn w:val="Normal"/>
    <w:link w:val="FootnoteTextChar"/>
    <w:unhideWhenUsed/>
    <w:rsid w:val="00034B26"/>
    <w:rPr>
      <w:lang w:val="bg-BG"/>
    </w:rPr>
  </w:style>
  <w:style w:type="character" w:customStyle="1" w:styleId="FootnoteTextChar">
    <w:name w:val="Footnote Text Char"/>
    <w:aliases w:val="Podrozdział Char"/>
    <w:basedOn w:val="DefaultParagraphFont"/>
    <w:link w:val="FootnoteText"/>
    <w:rsid w:val="00034B26"/>
    <w:rPr>
      <w:rFonts w:ascii="Times New Roman" w:eastAsia="Times New Roman" w:hAnsi="Times New Roman" w:cs="Times New Roman"/>
      <w:sz w:val="20"/>
      <w:szCs w:val="20"/>
      <w:lang w:eastAsia="bg-BG"/>
    </w:rPr>
  </w:style>
  <w:style w:type="paragraph" w:styleId="Header">
    <w:name w:val="header"/>
    <w:basedOn w:val="Normal"/>
    <w:link w:val="HeaderChar"/>
    <w:uiPriority w:val="99"/>
    <w:unhideWhenUsed/>
    <w:rsid w:val="00034B26"/>
    <w:pPr>
      <w:tabs>
        <w:tab w:val="center" w:pos="4536"/>
        <w:tab w:val="right" w:pos="9072"/>
      </w:tabs>
    </w:pPr>
  </w:style>
  <w:style w:type="character" w:customStyle="1" w:styleId="HeaderChar">
    <w:name w:val="Header Char"/>
    <w:basedOn w:val="DefaultParagraphFont"/>
    <w:link w:val="Header"/>
    <w:uiPriority w:val="99"/>
    <w:rsid w:val="00034B26"/>
    <w:rPr>
      <w:rFonts w:ascii="Times New Roman" w:eastAsia="Times New Roman" w:hAnsi="Times New Roman" w:cs="Times New Roman"/>
      <w:sz w:val="20"/>
      <w:szCs w:val="20"/>
      <w:lang w:val="en-US" w:eastAsia="bg-BG"/>
    </w:rPr>
  </w:style>
  <w:style w:type="paragraph" w:styleId="Footer">
    <w:name w:val="footer"/>
    <w:basedOn w:val="Normal"/>
    <w:link w:val="FooterChar"/>
    <w:uiPriority w:val="99"/>
    <w:unhideWhenUsed/>
    <w:rsid w:val="00034B26"/>
    <w:pPr>
      <w:tabs>
        <w:tab w:val="center" w:pos="4536"/>
        <w:tab w:val="right" w:pos="9072"/>
      </w:tabs>
    </w:pPr>
  </w:style>
  <w:style w:type="character" w:customStyle="1" w:styleId="FooterChar">
    <w:name w:val="Footer Char"/>
    <w:basedOn w:val="DefaultParagraphFont"/>
    <w:link w:val="Footer"/>
    <w:uiPriority w:val="99"/>
    <w:rsid w:val="00034B26"/>
    <w:rPr>
      <w:rFonts w:ascii="Times New Roman" w:eastAsia="Times New Roman" w:hAnsi="Times New Roman" w:cs="Times New Roman"/>
      <w:sz w:val="20"/>
      <w:szCs w:val="20"/>
      <w:lang w:val="en-US" w:eastAsia="bg-BG"/>
    </w:rPr>
  </w:style>
  <w:style w:type="paragraph" w:styleId="BalloonText">
    <w:name w:val="Balloon Text"/>
    <w:basedOn w:val="Normal"/>
    <w:link w:val="BalloonTextChar"/>
    <w:uiPriority w:val="99"/>
    <w:semiHidden/>
    <w:unhideWhenUsed/>
    <w:rsid w:val="00523A58"/>
    <w:rPr>
      <w:rFonts w:ascii="Tahoma" w:hAnsi="Tahoma" w:cs="Tahoma"/>
      <w:sz w:val="16"/>
      <w:szCs w:val="16"/>
    </w:rPr>
  </w:style>
  <w:style w:type="character" w:customStyle="1" w:styleId="BalloonTextChar">
    <w:name w:val="Balloon Text Char"/>
    <w:basedOn w:val="DefaultParagraphFont"/>
    <w:link w:val="BalloonText"/>
    <w:uiPriority w:val="99"/>
    <w:semiHidden/>
    <w:rsid w:val="00523A58"/>
    <w:rPr>
      <w:rFonts w:ascii="Tahoma" w:eastAsia="Times New Roman" w:hAnsi="Tahoma" w:cs="Tahoma"/>
      <w:sz w:val="16"/>
      <w:szCs w:val="16"/>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2014-07-25T14:06:00Z</cp:lastPrinted>
  <dcterms:created xsi:type="dcterms:W3CDTF">2014-07-25T13:27:00Z</dcterms:created>
  <dcterms:modified xsi:type="dcterms:W3CDTF">2014-07-25T14:06:00Z</dcterms:modified>
</cp:coreProperties>
</file>